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AB719" w14:textId="77777777" w:rsidR="007E471A" w:rsidRDefault="007E471A" w:rsidP="007E471A">
      <w:pPr>
        <w:rPr>
          <w:rFonts w:asciiTheme="minorHAnsi" w:hAnsiTheme="minorHAnsi" w:cstheme="minorHAnsi"/>
          <w:b/>
          <w:bCs/>
          <w:noProof/>
          <w:color w:val="000000" w:themeColor="text1"/>
          <w:sz w:val="40"/>
          <w:szCs w:val="40"/>
        </w:rPr>
      </w:pPr>
    </w:p>
    <w:p w14:paraId="5102A37F" w14:textId="2AFE652F" w:rsidR="00FB2964" w:rsidRPr="00071762" w:rsidRDefault="00FB7CF5" w:rsidP="001B2642">
      <w:pPr>
        <w:jc w:val="center"/>
        <w:rPr>
          <w:rFonts w:asciiTheme="minorHAnsi" w:hAnsiTheme="minorHAnsi" w:cstheme="minorHAnsi"/>
          <w:b/>
          <w:bCs/>
          <w:noProof/>
          <w:color w:val="000000" w:themeColor="text1"/>
          <w:sz w:val="40"/>
          <w:szCs w:val="40"/>
        </w:rPr>
      </w:pPr>
      <w:r w:rsidRPr="000C18EA">
        <w:rPr>
          <w:noProof/>
        </w:rPr>
        <w:drawing>
          <wp:inline distT="0" distB="0" distL="0" distR="0" wp14:anchorId="0844FF47" wp14:editId="5A01FCAA">
            <wp:extent cx="2222500" cy="723900"/>
            <wp:effectExtent l="0" t="0" r="6350" b="0"/>
            <wp:docPr id="1623770587" name="Picture 2" descr="A logo with green and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3770587" name="Picture 2" descr="A logo with green and black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8B04CA" w14:textId="014B05DC" w:rsidR="00B93ADA" w:rsidRPr="002261F8" w:rsidRDefault="00B93ADA" w:rsidP="001B2642">
      <w:pPr>
        <w:pStyle w:val="NoSpacing"/>
        <w:jc w:val="center"/>
        <w:rPr>
          <w:sz w:val="18"/>
          <w:szCs w:val="18"/>
        </w:rPr>
      </w:pPr>
      <w:bookmarkStart w:id="0" w:name="_Hlk63692651"/>
      <w:r w:rsidRPr="002261F8">
        <w:rPr>
          <w:sz w:val="18"/>
          <w:szCs w:val="18"/>
        </w:rPr>
        <w:t xml:space="preserve">Gill </w:t>
      </w:r>
      <w:r w:rsidR="005264F0" w:rsidRPr="002261F8">
        <w:rPr>
          <w:sz w:val="18"/>
          <w:szCs w:val="18"/>
        </w:rPr>
        <w:t>Flynn</w:t>
      </w:r>
      <w:r w:rsidRPr="002261F8">
        <w:rPr>
          <w:sz w:val="18"/>
          <w:szCs w:val="18"/>
        </w:rPr>
        <w:t xml:space="preserve"> - Clerk and RFO</w:t>
      </w:r>
    </w:p>
    <w:p w14:paraId="0B6BF588" w14:textId="1C676C15" w:rsidR="00B9758F" w:rsidRDefault="001E679B" w:rsidP="001E679B">
      <w:pPr>
        <w:pStyle w:val="NoSpacing"/>
        <w:ind w:left="3600"/>
      </w:pPr>
      <w:r>
        <w:rPr>
          <w:sz w:val="18"/>
          <w:szCs w:val="18"/>
        </w:rPr>
        <w:t xml:space="preserve">    </w:t>
      </w:r>
      <w:r w:rsidR="00DB4394" w:rsidRPr="002261F8">
        <w:rPr>
          <w:sz w:val="18"/>
          <w:szCs w:val="18"/>
        </w:rPr>
        <w:t>Email</w:t>
      </w:r>
      <w:r w:rsidR="009948DB" w:rsidRPr="002261F8">
        <w:rPr>
          <w:sz w:val="18"/>
          <w:szCs w:val="18"/>
        </w:rPr>
        <w:t xml:space="preserve">: </w:t>
      </w:r>
      <w:hyperlink r:id="rId8" w:history="1">
        <w:r w:rsidR="00B9758F" w:rsidRPr="008C79A7">
          <w:rPr>
            <w:rStyle w:val="Hyperlink"/>
            <w:sz w:val="18"/>
            <w:szCs w:val="18"/>
          </w:rPr>
          <w:t>clerk@ingoltantertonnc.org.uk</w:t>
        </w:r>
      </w:hyperlink>
    </w:p>
    <w:p w14:paraId="0FF7C08F" w14:textId="20AC41FB" w:rsidR="00257DDE" w:rsidRDefault="00854366" w:rsidP="001B2642">
      <w:pPr>
        <w:pStyle w:val="NoSpacing"/>
        <w:jc w:val="center"/>
      </w:pPr>
      <w:r>
        <w:t xml:space="preserve"> </w:t>
      </w:r>
    </w:p>
    <w:p w14:paraId="7C181B90" w14:textId="70DF4D52" w:rsidR="00C65A64" w:rsidRDefault="001B2642" w:rsidP="001B2642">
      <w:pPr>
        <w:pStyle w:val="NoSpacing"/>
        <w:ind w:left="4320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      </w:t>
      </w:r>
      <w:r w:rsidR="00287237" w:rsidRPr="001B7308">
        <w:rPr>
          <w:rFonts w:cstheme="minorHAnsi"/>
          <w:b/>
          <w:bCs/>
          <w:sz w:val="28"/>
          <w:szCs w:val="28"/>
        </w:rPr>
        <w:t>Agenda</w:t>
      </w:r>
    </w:p>
    <w:p w14:paraId="25F9F3D6" w14:textId="77777777" w:rsidR="00FB2964" w:rsidRPr="001B7308" w:rsidRDefault="00FB2964" w:rsidP="008205D3">
      <w:pPr>
        <w:pStyle w:val="NoSpacing"/>
        <w:rPr>
          <w:rFonts w:cstheme="minorHAnsi"/>
          <w:b/>
          <w:bCs/>
          <w:sz w:val="28"/>
          <w:szCs w:val="28"/>
        </w:rPr>
      </w:pPr>
    </w:p>
    <w:p w14:paraId="650A0014" w14:textId="6CCE6C55" w:rsidR="00C13310" w:rsidRDefault="00287237" w:rsidP="00C13310">
      <w:pPr>
        <w:pStyle w:val="Subtitle"/>
        <w:rPr>
          <w:rFonts w:asciiTheme="minorHAnsi" w:hAnsiTheme="minorHAnsi" w:cstheme="minorHAnsi"/>
          <w:b/>
          <w:bCs/>
          <w:szCs w:val="24"/>
        </w:rPr>
      </w:pPr>
      <w:r w:rsidRPr="001B7308">
        <w:rPr>
          <w:rFonts w:asciiTheme="minorHAnsi" w:hAnsiTheme="minorHAnsi" w:cstheme="minorHAnsi"/>
          <w:b/>
          <w:bCs/>
          <w:szCs w:val="24"/>
        </w:rPr>
        <w:t>Al</w:t>
      </w:r>
      <w:r w:rsidR="00736231">
        <w:rPr>
          <w:rFonts w:asciiTheme="minorHAnsi" w:hAnsiTheme="minorHAnsi" w:cstheme="minorHAnsi"/>
          <w:b/>
          <w:bCs/>
          <w:szCs w:val="24"/>
        </w:rPr>
        <w:t>l Neighbourhood C</w:t>
      </w:r>
      <w:r w:rsidRPr="001B7308">
        <w:rPr>
          <w:rFonts w:asciiTheme="minorHAnsi" w:hAnsiTheme="minorHAnsi" w:cstheme="minorHAnsi"/>
          <w:b/>
          <w:bCs/>
          <w:szCs w:val="24"/>
        </w:rPr>
        <w:t>ouncillors are hereby summoned to the</w:t>
      </w:r>
      <w:r w:rsidR="00BD74EE">
        <w:rPr>
          <w:rFonts w:asciiTheme="minorHAnsi" w:hAnsiTheme="minorHAnsi" w:cstheme="minorHAnsi"/>
          <w:b/>
          <w:bCs/>
          <w:szCs w:val="24"/>
        </w:rPr>
        <w:t xml:space="preserve"> </w:t>
      </w:r>
      <w:r w:rsidR="003C2FF6">
        <w:rPr>
          <w:rFonts w:asciiTheme="minorHAnsi" w:hAnsiTheme="minorHAnsi" w:cstheme="minorHAnsi"/>
          <w:b/>
          <w:bCs/>
          <w:szCs w:val="24"/>
        </w:rPr>
        <w:t>m</w:t>
      </w:r>
      <w:r w:rsidRPr="001B7308">
        <w:rPr>
          <w:rFonts w:asciiTheme="minorHAnsi" w:hAnsiTheme="minorHAnsi" w:cstheme="minorHAnsi"/>
          <w:b/>
          <w:bCs/>
          <w:szCs w:val="24"/>
        </w:rPr>
        <w:t>eeting of</w:t>
      </w:r>
    </w:p>
    <w:p w14:paraId="35355B82" w14:textId="026A04A3" w:rsidR="00C13310" w:rsidRDefault="006226D0" w:rsidP="00C13310">
      <w:pPr>
        <w:pStyle w:val="Subtitle"/>
        <w:rPr>
          <w:rFonts w:asciiTheme="minorHAnsi" w:hAnsiTheme="minorHAnsi" w:cstheme="minorHAnsi"/>
          <w:b/>
          <w:bCs/>
          <w:szCs w:val="24"/>
        </w:rPr>
      </w:pPr>
      <w:r w:rsidRPr="001B7308">
        <w:rPr>
          <w:rFonts w:asciiTheme="minorHAnsi" w:hAnsiTheme="minorHAnsi" w:cstheme="minorHAnsi"/>
          <w:b/>
          <w:bCs/>
          <w:szCs w:val="24"/>
        </w:rPr>
        <w:t>Ingol and Tanterton</w:t>
      </w:r>
      <w:r w:rsidR="00C84B2C" w:rsidRPr="001B7308">
        <w:rPr>
          <w:rFonts w:asciiTheme="minorHAnsi" w:hAnsiTheme="minorHAnsi" w:cstheme="minorHAnsi"/>
          <w:b/>
          <w:bCs/>
          <w:szCs w:val="24"/>
        </w:rPr>
        <w:t xml:space="preserve"> </w:t>
      </w:r>
      <w:r w:rsidRPr="001B7308">
        <w:rPr>
          <w:rFonts w:asciiTheme="minorHAnsi" w:hAnsiTheme="minorHAnsi" w:cstheme="minorHAnsi"/>
          <w:b/>
          <w:bCs/>
          <w:szCs w:val="24"/>
        </w:rPr>
        <w:t>Neighbourhood Council</w:t>
      </w:r>
      <w:r w:rsidR="00697D8F" w:rsidRPr="001B7308">
        <w:rPr>
          <w:rFonts w:asciiTheme="minorHAnsi" w:hAnsiTheme="minorHAnsi" w:cstheme="minorHAnsi"/>
          <w:b/>
          <w:bCs/>
          <w:szCs w:val="24"/>
        </w:rPr>
        <w:t xml:space="preserve"> on</w:t>
      </w:r>
      <w:r w:rsidR="00287237" w:rsidRPr="001B7308">
        <w:rPr>
          <w:rFonts w:asciiTheme="minorHAnsi" w:hAnsiTheme="minorHAnsi" w:cstheme="minorHAnsi"/>
          <w:b/>
          <w:bCs/>
          <w:szCs w:val="24"/>
        </w:rPr>
        <w:t xml:space="preserve"> </w:t>
      </w:r>
      <w:r w:rsidR="000666F0">
        <w:rPr>
          <w:rFonts w:asciiTheme="minorHAnsi" w:hAnsiTheme="minorHAnsi" w:cstheme="minorHAnsi"/>
          <w:b/>
          <w:bCs/>
          <w:szCs w:val="24"/>
        </w:rPr>
        <w:t xml:space="preserve">Wednesday </w:t>
      </w:r>
      <w:r w:rsidR="007905D2">
        <w:rPr>
          <w:rFonts w:asciiTheme="minorHAnsi" w:hAnsiTheme="minorHAnsi" w:cstheme="minorHAnsi"/>
          <w:b/>
          <w:bCs/>
          <w:szCs w:val="24"/>
        </w:rPr>
        <w:t>2</w:t>
      </w:r>
      <w:r w:rsidR="007905D2" w:rsidRPr="007905D2">
        <w:rPr>
          <w:rFonts w:asciiTheme="minorHAnsi" w:hAnsiTheme="minorHAnsi" w:cstheme="minorHAnsi"/>
          <w:b/>
          <w:bCs/>
          <w:szCs w:val="24"/>
          <w:vertAlign w:val="superscript"/>
        </w:rPr>
        <w:t>nd</w:t>
      </w:r>
      <w:r w:rsidR="007905D2">
        <w:rPr>
          <w:rFonts w:asciiTheme="minorHAnsi" w:hAnsiTheme="minorHAnsi" w:cstheme="minorHAnsi"/>
          <w:b/>
          <w:bCs/>
          <w:szCs w:val="24"/>
        </w:rPr>
        <w:t xml:space="preserve"> September</w:t>
      </w:r>
      <w:r w:rsidR="005473BA">
        <w:rPr>
          <w:rFonts w:asciiTheme="minorHAnsi" w:hAnsiTheme="minorHAnsi" w:cstheme="minorHAnsi"/>
          <w:b/>
          <w:bCs/>
          <w:szCs w:val="24"/>
        </w:rPr>
        <w:t xml:space="preserve"> 2026</w:t>
      </w:r>
      <w:r w:rsidR="00287237" w:rsidRPr="001B7308">
        <w:rPr>
          <w:rFonts w:asciiTheme="minorHAnsi" w:hAnsiTheme="minorHAnsi" w:cstheme="minorHAnsi"/>
          <w:b/>
          <w:bCs/>
          <w:szCs w:val="24"/>
        </w:rPr>
        <w:t xml:space="preserve"> at 7</w:t>
      </w:r>
      <w:r w:rsidR="000827DE">
        <w:rPr>
          <w:rFonts w:asciiTheme="minorHAnsi" w:hAnsiTheme="minorHAnsi" w:cstheme="minorHAnsi"/>
          <w:b/>
          <w:bCs/>
          <w:szCs w:val="24"/>
        </w:rPr>
        <w:t>.</w:t>
      </w:r>
      <w:r w:rsidR="00AB654F">
        <w:rPr>
          <w:rFonts w:asciiTheme="minorHAnsi" w:hAnsiTheme="minorHAnsi" w:cstheme="minorHAnsi"/>
          <w:b/>
          <w:bCs/>
          <w:szCs w:val="24"/>
        </w:rPr>
        <w:t>15</w:t>
      </w:r>
      <w:r w:rsidR="00287237" w:rsidRPr="001B7308">
        <w:rPr>
          <w:rFonts w:asciiTheme="minorHAnsi" w:hAnsiTheme="minorHAnsi" w:cstheme="minorHAnsi"/>
          <w:b/>
          <w:bCs/>
          <w:szCs w:val="24"/>
        </w:rPr>
        <w:t>pm</w:t>
      </w:r>
      <w:bookmarkEnd w:id="0"/>
    </w:p>
    <w:p w14:paraId="1BCA2899" w14:textId="3B13F72A" w:rsidR="004E6D61" w:rsidRDefault="009B7563" w:rsidP="00A6605C">
      <w:pPr>
        <w:pStyle w:val="Subtitle"/>
        <w:rPr>
          <w:rFonts w:ascii="Calibri" w:hAnsi="Calibri" w:cs="Calibri"/>
          <w:b/>
          <w:szCs w:val="24"/>
        </w:rPr>
      </w:pPr>
      <w:r w:rsidRPr="001B7308">
        <w:rPr>
          <w:rFonts w:ascii="Calibri" w:hAnsi="Calibri" w:cs="Calibri"/>
          <w:b/>
          <w:szCs w:val="24"/>
        </w:rPr>
        <w:t>at Tanterton Village Centre.</w:t>
      </w:r>
    </w:p>
    <w:p w14:paraId="66E2CCFC" w14:textId="3D55CDAF" w:rsidR="00237D59" w:rsidRDefault="00237D59" w:rsidP="00237D59">
      <w:pPr>
        <w:pStyle w:val="Subtitle"/>
        <w:jc w:val="left"/>
        <w:rPr>
          <w:rFonts w:ascii="Calibri" w:hAnsi="Calibri" w:cs="Calibri"/>
          <w:b/>
          <w:szCs w:val="24"/>
        </w:rPr>
      </w:pPr>
    </w:p>
    <w:p w14:paraId="2C5A1053" w14:textId="77777777" w:rsidR="00237D59" w:rsidRDefault="00237D59" w:rsidP="00237D59">
      <w:pPr>
        <w:pStyle w:val="Subtitle"/>
        <w:jc w:val="left"/>
        <w:rPr>
          <w:rFonts w:ascii="Calibri" w:hAnsi="Calibri" w:cs="Calibri"/>
          <w:b/>
          <w:szCs w:val="24"/>
        </w:rPr>
      </w:pPr>
    </w:p>
    <w:p w14:paraId="3A716F62" w14:textId="0503A4A2" w:rsidR="00D429BB" w:rsidRDefault="00AB654F" w:rsidP="00C73BD2">
      <w:pPr>
        <w:pStyle w:val="NoSpacing"/>
        <w:rPr>
          <w:b/>
          <w:bCs/>
        </w:rPr>
      </w:pPr>
      <w:bookmarkStart w:id="1" w:name="_Hlk158709990"/>
      <w:bookmarkStart w:id="2" w:name="_Hlk218496971"/>
      <w:r>
        <w:rPr>
          <w:b/>
          <w:bCs/>
        </w:rPr>
        <w:t>1</w:t>
      </w:r>
      <w:r w:rsidR="00D4362A">
        <w:rPr>
          <w:b/>
          <w:bCs/>
        </w:rPr>
        <w:t>.</w:t>
      </w:r>
      <w:r w:rsidR="00257DDE" w:rsidRPr="001B7308">
        <w:rPr>
          <w:b/>
          <w:bCs/>
        </w:rPr>
        <w:t>To receive apologies</w:t>
      </w:r>
      <w:r w:rsidR="00385751" w:rsidRPr="001B7308">
        <w:rPr>
          <w:b/>
          <w:bCs/>
        </w:rPr>
        <w:t>.</w:t>
      </w:r>
    </w:p>
    <w:p w14:paraId="4E97C52C" w14:textId="77777777" w:rsidR="00B255B8" w:rsidRDefault="00B255B8" w:rsidP="00C73BD2">
      <w:pPr>
        <w:pStyle w:val="NoSpacing"/>
        <w:rPr>
          <w:b/>
          <w:bCs/>
        </w:rPr>
      </w:pPr>
    </w:p>
    <w:p w14:paraId="221FBB4C" w14:textId="76F19B39" w:rsidR="00B255B8" w:rsidRDefault="00B255B8" w:rsidP="00B255B8">
      <w:pPr>
        <w:pStyle w:val="NoSpacing"/>
        <w:rPr>
          <w:rFonts w:cstheme="minorHAnsi"/>
          <w:b/>
          <w:bCs/>
        </w:rPr>
      </w:pPr>
      <w:r>
        <w:rPr>
          <w:b/>
          <w:bCs/>
        </w:rPr>
        <w:t>2</w:t>
      </w:r>
      <w:r>
        <w:rPr>
          <w:rFonts w:cstheme="minorHAnsi"/>
          <w:b/>
          <w:bCs/>
        </w:rPr>
        <w:t>.To consider applications received for the current councillor vacancy and to coopt a candidate to fill the vacancy.</w:t>
      </w:r>
    </w:p>
    <w:p w14:paraId="06072827" w14:textId="77777777" w:rsidR="00505DDE" w:rsidRDefault="00505DDE" w:rsidP="00C73BD2">
      <w:pPr>
        <w:pStyle w:val="NoSpacing"/>
        <w:rPr>
          <w:b/>
          <w:bCs/>
        </w:rPr>
      </w:pPr>
    </w:p>
    <w:p w14:paraId="4AFDF8EE" w14:textId="0D024CFF" w:rsidR="00505DDE" w:rsidRDefault="005514A9" w:rsidP="00505DDE">
      <w:pPr>
        <w:pStyle w:val="NoSpacing"/>
        <w:rPr>
          <w:b/>
          <w:bCs/>
        </w:rPr>
      </w:pPr>
      <w:r>
        <w:rPr>
          <w:b/>
          <w:bCs/>
        </w:rPr>
        <w:t>3</w:t>
      </w:r>
      <w:r w:rsidR="00D4362A">
        <w:rPr>
          <w:b/>
          <w:bCs/>
        </w:rPr>
        <w:t>.</w:t>
      </w:r>
      <w:r w:rsidR="00505DDE" w:rsidRPr="001B7308">
        <w:rPr>
          <w:b/>
          <w:bCs/>
        </w:rPr>
        <w:t>To receive declarations of interest.</w:t>
      </w:r>
    </w:p>
    <w:p w14:paraId="0F765DED" w14:textId="77777777" w:rsidR="00505DDE" w:rsidRDefault="00505DDE" w:rsidP="00C73BD2">
      <w:pPr>
        <w:pStyle w:val="NoSpacing"/>
        <w:rPr>
          <w:b/>
          <w:bCs/>
        </w:rPr>
      </w:pPr>
    </w:p>
    <w:p w14:paraId="57D3D935" w14:textId="19A1B820" w:rsidR="00EE7187" w:rsidRDefault="005514A9" w:rsidP="00C73BD2">
      <w:pPr>
        <w:pStyle w:val="NoSpacing"/>
        <w:rPr>
          <w:b/>
          <w:bCs/>
        </w:rPr>
      </w:pPr>
      <w:r>
        <w:rPr>
          <w:b/>
          <w:bCs/>
        </w:rPr>
        <w:t>4</w:t>
      </w:r>
      <w:r w:rsidR="00D4362A">
        <w:rPr>
          <w:b/>
          <w:bCs/>
        </w:rPr>
        <w:t>.</w:t>
      </w:r>
      <w:r w:rsidR="00542F11" w:rsidRPr="001B7308">
        <w:rPr>
          <w:b/>
          <w:bCs/>
        </w:rPr>
        <w:t>T</w:t>
      </w:r>
      <w:r w:rsidR="00B86F47" w:rsidRPr="001B7308">
        <w:rPr>
          <w:b/>
          <w:bCs/>
        </w:rPr>
        <w:t xml:space="preserve">o </w:t>
      </w:r>
      <w:r w:rsidR="00257DDE" w:rsidRPr="001B7308">
        <w:rPr>
          <w:b/>
          <w:bCs/>
        </w:rPr>
        <w:t xml:space="preserve">approve the </w:t>
      </w:r>
      <w:r w:rsidR="00385751" w:rsidRPr="001B7308">
        <w:rPr>
          <w:b/>
          <w:bCs/>
        </w:rPr>
        <w:t>m</w:t>
      </w:r>
      <w:r w:rsidR="00257DDE" w:rsidRPr="001B7308">
        <w:rPr>
          <w:b/>
          <w:bCs/>
        </w:rPr>
        <w:t>inut</w:t>
      </w:r>
      <w:r w:rsidR="00C0769B" w:rsidRPr="001B7308">
        <w:rPr>
          <w:b/>
          <w:bCs/>
        </w:rPr>
        <w:t>es of th</w:t>
      </w:r>
      <w:r w:rsidR="00CD5A67" w:rsidRPr="001B7308">
        <w:rPr>
          <w:b/>
          <w:bCs/>
        </w:rPr>
        <w:t xml:space="preserve">e </w:t>
      </w:r>
      <w:r w:rsidR="00385751" w:rsidRPr="001B7308">
        <w:rPr>
          <w:b/>
          <w:bCs/>
        </w:rPr>
        <w:t>m</w:t>
      </w:r>
      <w:r w:rsidR="00CD5A67" w:rsidRPr="001B7308">
        <w:rPr>
          <w:b/>
          <w:bCs/>
        </w:rPr>
        <w:t>eeting held o</w:t>
      </w:r>
      <w:r w:rsidR="003723E2">
        <w:rPr>
          <w:b/>
          <w:bCs/>
        </w:rPr>
        <w:t>n</w:t>
      </w:r>
      <w:r w:rsidR="000971A4">
        <w:rPr>
          <w:b/>
          <w:bCs/>
        </w:rPr>
        <w:t xml:space="preserve"> </w:t>
      </w:r>
      <w:r w:rsidR="00AB654F">
        <w:rPr>
          <w:b/>
          <w:bCs/>
        </w:rPr>
        <w:t xml:space="preserve">Wednesday </w:t>
      </w:r>
      <w:r w:rsidR="007905D2">
        <w:rPr>
          <w:b/>
          <w:bCs/>
        </w:rPr>
        <w:t>1</w:t>
      </w:r>
      <w:r w:rsidR="007905D2" w:rsidRPr="007905D2">
        <w:rPr>
          <w:b/>
          <w:bCs/>
          <w:vertAlign w:val="superscript"/>
        </w:rPr>
        <w:t>st</w:t>
      </w:r>
      <w:r w:rsidR="007905D2">
        <w:rPr>
          <w:b/>
          <w:bCs/>
        </w:rPr>
        <w:t xml:space="preserve"> July</w:t>
      </w:r>
      <w:r w:rsidR="000971A4">
        <w:rPr>
          <w:b/>
          <w:bCs/>
        </w:rPr>
        <w:t xml:space="preserve"> </w:t>
      </w:r>
      <w:r w:rsidR="008615E4">
        <w:rPr>
          <w:b/>
          <w:bCs/>
        </w:rPr>
        <w:t>2026</w:t>
      </w:r>
      <w:r w:rsidR="00DA0C3F">
        <w:rPr>
          <w:b/>
          <w:bCs/>
        </w:rPr>
        <w:t xml:space="preserve"> and the extraordinary meeting on the  </w:t>
      </w:r>
    </w:p>
    <w:p w14:paraId="45646900" w14:textId="76700607" w:rsidR="00473720" w:rsidRDefault="00DA0C3F" w:rsidP="00C73BD2">
      <w:pPr>
        <w:pStyle w:val="NoSpacing"/>
        <w:rPr>
          <w:b/>
          <w:bCs/>
        </w:rPr>
      </w:pPr>
      <w:r>
        <w:rPr>
          <w:b/>
          <w:bCs/>
        </w:rPr>
        <w:t>28</w:t>
      </w:r>
      <w:r w:rsidRPr="00DA0C3F">
        <w:rPr>
          <w:b/>
          <w:bCs/>
          <w:vertAlign w:val="superscript"/>
        </w:rPr>
        <w:t>th</w:t>
      </w:r>
      <w:r>
        <w:rPr>
          <w:b/>
          <w:bCs/>
        </w:rPr>
        <w:t xml:space="preserve"> July 2025.</w:t>
      </w:r>
    </w:p>
    <w:p w14:paraId="68D2C755" w14:textId="77777777" w:rsidR="00DC0843" w:rsidRDefault="00DC0843" w:rsidP="00C73BD2">
      <w:pPr>
        <w:pStyle w:val="NoSpacing"/>
        <w:rPr>
          <w:b/>
          <w:bCs/>
        </w:rPr>
      </w:pPr>
    </w:p>
    <w:p w14:paraId="7F7AB9FB" w14:textId="6C6C87E6" w:rsidR="00473720" w:rsidRDefault="005514A9" w:rsidP="00473720">
      <w:pPr>
        <w:pStyle w:val="NoSpacing"/>
        <w:rPr>
          <w:rFonts w:cstheme="minorHAnsi"/>
          <w:b/>
        </w:rPr>
      </w:pPr>
      <w:r>
        <w:rPr>
          <w:b/>
          <w:bCs/>
        </w:rPr>
        <w:t>5</w:t>
      </w:r>
      <w:r w:rsidR="00D4362A">
        <w:rPr>
          <w:b/>
          <w:bCs/>
        </w:rPr>
        <w:t>.</w:t>
      </w:r>
      <w:r w:rsidR="00560E27">
        <w:rPr>
          <w:rFonts w:cstheme="minorHAnsi"/>
          <w:b/>
        </w:rPr>
        <w:t>Public participation</w:t>
      </w:r>
      <w:r w:rsidR="009A53E9">
        <w:rPr>
          <w:rFonts w:cstheme="minorHAnsi"/>
          <w:b/>
        </w:rPr>
        <w:t>.</w:t>
      </w:r>
    </w:p>
    <w:p w14:paraId="38320E44" w14:textId="09A74A26" w:rsidR="00B706EF" w:rsidRPr="001B7308" w:rsidRDefault="00B706EF" w:rsidP="00C73BD2">
      <w:pPr>
        <w:pStyle w:val="NoSpacing"/>
        <w:rPr>
          <w:b/>
          <w:bCs/>
        </w:rPr>
      </w:pPr>
    </w:p>
    <w:p w14:paraId="4F28BE76" w14:textId="3CA8218F" w:rsidR="00D63CAD" w:rsidRDefault="005514A9" w:rsidP="00CE747F">
      <w:pPr>
        <w:pStyle w:val="NoSpacing"/>
        <w:rPr>
          <w:b/>
          <w:bCs/>
        </w:rPr>
      </w:pPr>
      <w:r>
        <w:rPr>
          <w:b/>
          <w:bCs/>
        </w:rPr>
        <w:t>6.</w:t>
      </w:r>
      <w:r w:rsidR="002A14DF" w:rsidRPr="00CE747F">
        <w:rPr>
          <w:b/>
          <w:bCs/>
        </w:rPr>
        <w:t xml:space="preserve">To consider </w:t>
      </w:r>
      <w:r w:rsidR="009D500D" w:rsidRPr="00CE747F">
        <w:rPr>
          <w:b/>
          <w:bCs/>
        </w:rPr>
        <w:t>planning applications</w:t>
      </w:r>
      <w:r w:rsidR="0069269D" w:rsidRPr="00CE747F">
        <w:rPr>
          <w:b/>
          <w:bCs/>
        </w:rPr>
        <w:t>, reports</w:t>
      </w:r>
      <w:r w:rsidR="009D500D" w:rsidRPr="00CE747F">
        <w:rPr>
          <w:b/>
          <w:bCs/>
        </w:rPr>
        <w:t xml:space="preserve"> and matters.</w:t>
      </w:r>
      <w:r w:rsidR="009E4AB1">
        <w:rPr>
          <w:b/>
          <w:bCs/>
        </w:rPr>
        <w:t xml:space="preserve"> </w:t>
      </w:r>
    </w:p>
    <w:p w14:paraId="3633F1FE" w14:textId="77777777" w:rsidR="0047467E" w:rsidRDefault="0047467E" w:rsidP="00CE747F">
      <w:pPr>
        <w:pStyle w:val="NoSpacing"/>
        <w:rPr>
          <w:b/>
          <w:bCs/>
        </w:rPr>
      </w:pPr>
    </w:p>
    <w:p w14:paraId="0999C075" w14:textId="2D4530D0" w:rsidR="003228BD" w:rsidRDefault="005514A9" w:rsidP="00C73BD2">
      <w:pPr>
        <w:pStyle w:val="NoSpacing"/>
        <w:rPr>
          <w:b/>
          <w:bCs/>
        </w:rPr>
      </w:pPr>
      <w:bookmarkStart w:id="3" w:name="_Hlk40795039"/>
      <w:r>
        <w:rPr>
          <w:b/>
          <w:bCs/>
        </w:rPr>
        <w:t>7.</w:t>
      </w:r>
      <w:r w:rsidR="00354ACE">
        <w:rPr>
          <w:b/>
          <w:bCs/>
        </w:rPr>
        <w:t xml:space="preserve"> </w:t>
      </w:r>
      <w:r w:rsidR="003228BD" w:rsidRPr="001B7308">
        <w:rPr>
          <w:b/>
          <w:bCs/>
        </w:rPr>
        <w:t>Finance.</w:t>
      </w:r>
    </w:p>
    <w:p w14:paraId="4C275746" w14:textId="02C5BF58" w:rsidR="003228BD" w:rsidRPr="001B7308" w:rsidRDefault="003228BD" w:rsidP="003228BD">
      <w:pPr>
        <w:pStyle w:val="NoSpacing"/>
        <w:rPr>
          <w:b/>
        </w:rPr>
      </w:pPr>
      <w:r w:rsidRPr="001B7308">
        <w:rPr>
          <w:b/>
        </w:rPr>
        <w:t>Expenditure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2835"/>
        <w:gridCol w:w="5245"/>
        <w:gridCol w:w="1417"/>
      </w:tblGrid>
      <w:tr w:rsidR="00F62EBC" w:rsidRPr="006D5982" w14:paraId="38659D27" w14:textId="77777777" w:rsidTr="00AA7FA3">
        <w:trPr>
          <w:trHeight w:val="220"/>
        </w:trPr>
        <w:tc>
          <w:tcPr>
            <w:tcW w:w="709" w:type="dxa"/>
          </w:tcPr>
          <w:p w14:paraId="3AB4B225" w14:textId="3F42A72A" w:rsidR="00262D3E" w:rsidRPr="006D5982" w:rsidRDefault="00D36A04" w:rsidP="00E007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D5982">
              <w:rPr>
                <w:rFonts w:asciiTheme="minorHAnsi" w:hAnsiTheme="minorHAnsi" w:cstheme="minorHAnsi"/>
                <w:sz w:val="22"/>
                <w:szCs w:val="22"/>
              </w:rPr>
              <w:t>BACS</w:t>
            </w:r>
          </w:p>
        </w:tc>
        <w:tc>
          <w:tcPr>
            <w:tcW w:w="2835" w:type="dxa"/>
          </w:tcPr>
          <w:p w14:paraId="4122F97A" w14:textId="123B77D8" w:rsidR="00262D3E" w:rsidRPr="006D5982" w:rsidRDefault="00DB3AE0" w:rsidP="00E007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D5982">
              <w:rPr>
                <w:rFonts w:asciiTheme="minorHAnsi" w:hAnsiTheme="minorHAnsi" w:cstheme="minorHAnsi"/>
                <w:sz w:val="22"/>
                <w:szCs w:val="22"/>
              </w:rPr>
              <w:t>MB Landscaping</w:t>
            </w:r>
          </w:p>
        </w:tc>
        <w:tc>
          <w:tcPr>
            <w:tcW w:w="5245" w:type="dxa"/>
          </w:tcPr>
          <w:p w14:paraId="75C99475" w14:textId="6564E18E" w:rsidR="00262D3E" w:rsidRPr="006D5982" w:rsidRDefault="00DB3AE0" w:rsidP="006371C5">
            <w:pPr>
              <w:tabs>
                <w:tab w:val="left" w:pos="326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6D5982">
              <w:rPr>
                <w:rFonts w:asciiTheme="minorHAnsi" w:hAnsiTheme="minorHAnsi" w:cstheme="minorHAnsi"/>
                <w:sz w:val="22"/>
                <w:szCs w:val="22"/>
              </w:rPr>
              <w:t>Lengthsma</w:t>
            </w:r>
            <w:r w:rsidR="000F1BB2" w:rsidRPr="006D5982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proofErr w:type="spellEnd"/>
            <w:r w:rsidR="001F6961" w:rsidRPr="006D598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40610" w:rsidRPr="006D5982">
              <w:rPr>
                <w:rFonts w:asciiTheme="minorHAnsi" w:hAnsiTheme="minorHAnsi" w:cstheme="minorHAnsi"/>
                <w:sz w:val="22"/>
                <w:szCs w:val="22"/>
              </w:rPr>
              <w:t>basic</w:t>
            </w:r>
            <w:r w:rsidR="002C5EDF">
              <w:rPr>
                <w:rFonts w:asciiTheme="minorHAnsi" w:hAnsiTheme="minorHAnsi" w:cstheme="minorHAnsi"/>
                <w:sz w:val="22"/>
                <w:szCs w:val="22"/>
              </w:rPr>
              <w:t xml:space="preserve"> and 11 extra hours </w:t>
            </w:r>
          </w:p>
        </w:tc>
        <w:tc>
          <w:tcPr>
            <w:tcW w:w="1417" w:type="dxa"/>
          </w:tcPr>
          <w:p w14:paraId="51515639" w14:textId="38DC9057" w:rsidR="00262D3E" w:rsidRPr="006D5982" w:rsidRDefault="000A2873" w:rsidP="006371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D5982">
              <w:rPr>
                <w:rFonts w:asciiTheme="minorHAnsi" w:hAnsiTheme="minorHAnsi" w:cstheme="minorHAnsi"/>
                <w:sz w:val="22"/>
                <w:szCs w:val="22"/>
              </w:rPr>
              <w:t>£</w:t>
            </w:r>
            <w:r w:rsidR="002C5EDF">
              <w:rPr>
                <w:rFonts w:asciiTheme="minorHAnsi" w:hAnsiTheme="minorHAnsi" w:cstheme="minorHAnsi"/>
                <w:sz w:val="22"/>
                <w:szCs w:val="22"/>
              </w:rPr>
              <w:t>822.00</w:t>
            </w:r>
          </w:p>
        </w:tc>
      </w:tr>
      <w:tr w:rsidR="00F62EBC" w:rsidRPr="006D5982" w14:paraId="308D4D3C" w14:textId="77777777" w:rsidTr="00AA7FA3">
        <w:trPr>
          <w:trHeight w:val="220"/>
        </w:trPr>
        <w:tc>
          <w:tcPr>
            <w:tcW w:w="709" w:type="dxa"/>
          </w:tcPr>
          <w:p w14:paraId="58CDD78E" w14:textId="4624C85F" w:rsidR="009C13BF" w:rsidRPr="006D5982" w:rsidRDefault="00D36A04" w:rsidP="00E007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D5982">
              <w:rPr>
                <w:rFonts w:asciiTheme="minorHAnsi" w:hAnsiTheme="minorHAnsi" w:cstheme="minorHAnsi"/>
                <w:sz w:val="22"/>
                <w:szCs w:val="22"/>
              </w:rPr>
              <w:t>BACS</w:t>
            </w:r>
          </w:p>
        </w:tc>
        <w:tc>
          <w:tcPr>
            <w:tcW w:w="2835" w:type="dxa"/>
          </w:tcPr>
          <w:p w14:paraId="6BD3585F" w14:textId="1BBEC389" w:rsidR="009C13BF" w:rsidRPr="006D5982" w:rsidRDefault="009C13BF" w:rsidP="00E007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D5982">
              <w:rPr>
                <w:rFonts w:asciiTheme="minorHAnsi" w:hAnsiTheme="minorHAnsi" w:cstheme="minorHAnsi"/>
                <w:sz w:val="22"/>
                <w:szCs w:val="22"/>
              </w:rPr>
              <w:t xml:space="preserve">Gill </w:t>
            </w:r>
            <w:r w:rsidR="00963E19" w:rsidRPr="006D5982">
              <w:rPr>
                <w:rFonts w:asciiTheme="minorHAnsi" w:hAnsiTheme="minorHAnsi" w:cstheme="minorHAnsi"/>
                <w:sz w:val="22"/>
                <w:szCs w:val="22"/>
              </w:rPr>
              <w:t>Flynn</w:t>
            </w:r>
            <w:r w:rsidRPr="006D5982">
              <w:rPr>
                <w:rFonts w:asciiTheme="minorHAnsi" w:hAnsiTheme="minorHAnsi" w:cstheme="minorHAnsi"/>
                <w:sz w:val="22"/>
                <w:szCs w:val="22"/>
              </w:rPr>
              <w:t xml:space="preserve"> – clerk </w:t>
            </w:r>
          </w:p>
        </w:tc>
        <w:tc>
          <w:tcPr>
            <w:tcW w:w="5245" w:type="dxa"/>
          </w:tcPr>
          <w:p w14:paraId="25F22308" w14:textId="353CCA4C" w:rsidR="009C13BF" w:rsidRPr="006D5982" w:rsidRDefault="00C2159D" w:rsidP="00E007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D5982">
              <w:rPr>
                <w:rFonts w:asciiTheme="minorHAnsi" w:hAnsiTheme="minorHAnsi" w:cstheme="minorHAnsi"/>
                <w:sz w:val="22"/>
                <w:szCs w:val="22"/>
              </w:rPr>
              <w:t>Monthly expenses</w:t>
            </w:r>
            <w:r w:rsidR="00D90F8A" w:rsidRPr="006D598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</w:tcPr>
          <w:p w14:paraId="5536C0BF" w14:textId="456B8E5F" w:rsidR="00F114F7" w:rsidRPr="006D5982" w:rsidRDefault="009C13BF" w:rsidP="006371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D5982">
              <w:rPr>
                <w:rFonts w:asciiTheme="minorHAnsi" w:hAnsiTheme="minorHAnsi" w:cstheme="minorHAnsi"/>
                <w:sz w:val="22"/>
                <w:szCs w:val="22"/>
              </w:rPr>
              <w:t>£</w:t>
            </w:r>
            <w:r w:rsidR="00992AF2">
              <w:rPr>
                <w:rFonts w:asciiTheme="minorHAnsi" w:hAnsiTheme="minorHAnsi" w:cstheme="minorHAnsi"/>
                <w:sz w:val="22"/>
                <w:szCs w:val="22"/>
              </w:rPr>
              <w:t>29.78</w:t>
            </w:r>
          </w:p>
        </w:tc>
      </w:tr>
      <w:tr w:rsidR="00F62EBC" w:rsidRPr="006D5982" w14:paraId="4084CA41" w14:textId="77777777" w:rsidTr="001109BC">
        <w:trPr>
          <w:trHeight w:val="40"/>
        </w:trPr>
        <w:tc>
          <w:tcPr>
            <w:tcW w:w="709" w:type="dxa"/>
          </w:tcPr>
          <w:p w14:paraId="5E2F0EE9" w14:textId="3F32A199" w:rsidR="00302F8A" w:rsidRPr="006D5982" w:rsidRDefault="00C97201" w:rsidP="00E007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D5982">
              <w:rPr>
                <w:rFonts w:asciiTheme="minorHAnsi" w:hAnsiTheme="minorHAnsi" w:cstheme="minorHAnsi"/>
                <w:sz w:val="22"/>
                <w:szCs w:val="22"/>
              </w:rPr>
              <w:t>DD</w:t>
            </w:r>
          </w:p>
        </w:tc>
        <w:tc>
          <w:tcPr>
            <w:tcW w:w="2835" w:type="dxa"/>
          </w:tcPr>
          <w:p w14:paraId="4E5BFBD3" w14:textId="49437AC2" w:rsidR="00302F8A" w:rsidRPr="006D5982" w:rsidRDefault="00302F8A" w:rsidP="00E007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D5982">
              <w:rPr>
                <w:rFonts w:asciiTheme="minorHAnsi" w:hAnsiTheme="minorHAnsi" w:cstheme="minorHAnsi"/>
                <w:sz w:val="22"/>
                <w:szCs w:val="22"/>
              </w:rPr>
              <w:t>British Gas</w:t>
            </w:r>
          </w:p>
        </w:tc>
        <w:tc>
          <w:tcPr>
            <w:tcW w:w="5245" w:type="dxa"/>
          </w:tcPr>
          <w:p w14:paraId="39D8BF2B" w14:textId="437B0B40" w:rsidR="00302F8A" w:rsidRPr="006D5982" w:rsidRDefault="00302F8A" w:rsidP="00E007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D5982">
              <w:rPr>
                <w:rFonts w:asciiTheme="minorHAnsi" w:hAnsiTheme="minorHAnsi" w:cstheme="minorHAnsi"/>
                <w:sz w:val="22"/>
                <w:szCs w:val="22"/>
              </w:rPr>
              <w:t>Cottam Gate electrics</w:t>
            </w:r>
          </w:p>
        </w:tc>
        <w:tc>
          <w:tcPr>
            <w:tcW w:w="1417" w:type="dxa"/>
          </w:tcPr>
          <w:p w14:paraId="4B2AB594" w14:textId="79CCCC3E" w:rsidR="00302F8A" w:rsidRPr="006D5982" w:rsidRDefault="00302F8A" w:rsidP="006371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D5982">
              <w:rPr>
                <w:rFonts w:asciiTheme="minorHAnsi" w:hAnsiTheme="minorHAnsi" w:cstheme="minorHAnsi"/>
                <w:sz w:val="22"/>
                <w:szCs w:val="22"/>
              </w:rPr>
              <w:t>£</w:t>
            </w:r>
            <w:r w:rsidR="00D4259C">
              <w:rPr>
                <w:rFonts w:asciiTheme="minorHAnsi" w:hAnsiTheme="minorHAnsi" w:cstheme="minorHAnsi"/>
                <w:sz w:val="22"/>
                <w:szCs w:val="22"/>
              </w:rPr>
              <w:t>38.13</w:t>
            </w:r>
          </w:p>
        </w:tc>
      </w:tr>
      <w:tr w:rsidR="00F62EBC" w:rsidRPr="006D5982" w14:paraId="223417B7" w14:textId="77777777" w:rsidTr="00AA7FA3">
        <w:trPr>
          <w:trHeight w:val="220"/>
        </w:trPr>
        <w:tc>
          <w:tcPr>
            <w:tcW w:w="709" w:type="dxa"/>
          </w:tcPr>
          <w:p w14:paraId="09AF4353" w14:textId="1A744C50" w:rsidR="00D155EA" w:rsidRPr="006D5982" w:rsidRDefault="00C97201" w:rsidP="00E007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D5982">
              <w:rPr>
                <w:rFonts w:asciiTheme="minorHAnsi" w:hAnsiTheme="minorHAnsi" w:cstheme="minorHAnsi"/>
                <w:sz w:val="22"/>
                <w:szCs w:val="22"/>
              </w:rPr>
              <w:t>DD</w:t>
            </w:r>
          </w:p>
        </w:tc>
        <w:tc>
          <w:tcPr>
            <w:tcW w:w="2835" w:type="dxa"/>
          </w:tcPr>
          <w:p w14:paraId="23B67456" w14:textId="4CEC63BB" w:rsidR="00D155EA" w:rsidRPr="006D5982" w:rsidRDefault="00D155EA" w:rsidP="00E007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6D5982">
              <w:rPr>
                <w:rFonts w:asciiTheme="minorHAnsi" w:hAnsiTheme="minorHAnsi" w:cstheme="minorHAnsi"/>
                <w:sz w:val="22"/>
                <w:szCs w:val="22"/>
              </w:rPr>
              <w:t>EasyWebsites</w:t>
            </w:r>
            <w:proofErr w:type="spellEnd"/>
          </w:p>
        </w:tc>
        <w:tc>
          <w:tcPr>
            <w:tcW w:w="5245" w:type="dxa"/>
          </w:tcPr>
          <w:p w14:paraId="2999CF06" w14:textId="2C82D480" w:rsidR="00D155EA" w:rsidRPr="006D5982" w:rsidRDefault="0048384F" w:rsidP="00E007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D5982">
              <w:rPr>
                <w:rFonts w:asciiTheme="minorHAnsi" w:hAnsiTheme="minorHAnsi" w:cstheme="minorHAnsi"/>
                <w:sz w:val="22"/>
                <w:szCs w:val="22"/>
              </w:rPr>
              <w:t>Domain</w:t>
            </w:r>
            <w:r w:rsidR="00AF318A" w:rsidRPr="006D5982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6D5982">
              <w:rPr>
                <w:rFonts w:asciiTheme="minorHAnsi" w:hAnsiTheme="minorHAnsi" w:cstheme="minorHAnsi"/>
                <w:sz w:val="22"/>
                <w:szCs w:val="22"/>
              </w:rPr>
              <w:t xml:space="preserve"> hosting</w:t>
            </w:r>
            <w:r w:rsidR="00AF318A" w:rsidRPr="006D5982">
              <w:rPr>
                <w:rFonts w:asciiTheme="minorHAnsi" w:hAnsiTheme="minorHAnsi" w:cstheme="minorHAnsi"/>
                <w:sz w:val="22"/>
                <w:szCs w:val="22"/>
              </w:rPr>
              <w:t xml:space="preserve"> and emails</w:t>
            </w:r>
            <w:r w:rsidR="006B3A51" w:rsidRPr="006D598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</w:tcPr>
          <w:p w14:paraId="0CA7F379" w14:textId="6FF6F5BB" w:rsidR="00D155EA" w:rsidRPr="006D5982" w:rsidRDefault="0048384F" w:rsidP="006371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D5982">
              <w:rPr>
                <w:rFonts w:asciiTheme="minorHAnsi" w:hAnsiTheme="minorHAnsi" w:cstheme="minorHAnsi"/>
                <w:sz w:val="22"/>
                <w:szCs w:val="22"/>
              </w:rPr>
              <w:t>£</w:t>
            </w:r>
            <w:r w:rsidR="00AF318A" w:rsidRPr="006D5982">
              <w:rPr>
                <w:rFonts w:asciiTheme="minorHAnsi" w:hAnsiTheme="minorHAnsi" w:cstheme="minorHAnsi"/>
                <w:sz w:val="22"/>
                <w:szCs w:val="22"/>
              </w:rPr>
              <w:t>56.76</w:t>
            </w:r>
          </w:p>
        </w:tc>
      </w:tr>
      <w:tr w:rsidR="00F62EBC" w:rsidRPr="006D5982" w14:paraId="3E57232F" w14:textId="77777777" w:rsidTr="00AA7FA3">
        <w:trPr>
          <w:trHeight w:val="220"/>
        </w:trPr>
        <w:tc>
          <w:tcPr>
            <w:tcW w:w="709" w:type="dxa"/>
          </w:tcPr>
          <w:p w14:paraId="25012DFA" w14:textId="1F2012B2" w:rsidR="006C2396" w:rsidRPr="006D5982" w:rsidRDefault="006C2396" w:rsidP="00E007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D5982">
              <w:rPr>
                <w:rFonts w:asciiTheme="minorHAnsi" w:hAnsiTheme="minorHAnsi" w:cstheme="minorHAnsi"/>
                <w:sz w:val="22"/>
                <w:szCs w:val="22"/>
              </w:rPr>
              <w:t>BACS</w:t>
            </w:r>
          </w:p>
        </w:tc>
        <w:tc>
          <w:tcPr>
            <w:tcW w:w="2835" w:type="dxa"/>
          </w:tcPr>
          <w:p w14:paraId="394D85EB" w14:textId="5DE02130" w:rsidR="006C2396" w:rsidRPr="006D5982" w:rsidRDefault="006C2396" w:rsidP="00E007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D5982">
              <w:rPr>
                <w:rFonts w:asciiTheme="minorHAnsi" w:hAnsiTheme="minorHAnsi" w:cstheme="minorHAnsi"/>
                <w:sz w:val="22"/>
                <w:szCs w:val="22"/>
              </w:rPr>
              <w:t>HMRC</w:t>
            </w:r>
          </w:p>
        </w:tc>
        <w:tc>
          <w:tcPr>
            <w:tcW w:w="5245" w:type="dxa"/>
          </w:tcPr>
          <w:p w14:paraId="6E1767C1" w14:textId="58704B1F" w:rsidR="006C2396" w:rsidRPr="006D5982" w:rsidRDefault="006C2396" w:rsidP="00E007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D5982">
              <w:rPr>
                <w:rFonts w:asciiTheme="minorHAnsi" w:hAnsiTheme="minorHAnsi" w:cstheme="minorHAnsi"/>
                <w:sz w:val="22"/>
                <w:szCs w:val="22"/>
              </w:rPr>
              <w:t>PAYE / NI/ Employment contributions</w:t>
            </w:r>
            <w:r w:rsidR="001049DD" w:rsidRPr="006D598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</w:tcPr>
          <w:p w14:paraId="12F439B9" w14:textId="503E5068" w:rsidR="006C2396" w:rsidRPr="006D5982" w:rsidRDefault="006C2396" w:rsidP="006371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D5982">
              <w:rPr>
                <w:rFonts w:asciiTheme="minorHAnsi" w:hAnsiTheme="minorHAnsi" w:cstheme="minorHAnsi"/>
                <w:sz w:val="22"/>
                <w:szCs w:val="22"/>
              </w:rPr>
              <w:t>£</w:t>
            </w:r>
            <w:r w:rsidR="00992AF2">
              <w:rPr>
                <w:rFonts w:asciiTheme="minorHAnsi" w:hAnsiTheme="minorHAnsi" w:cstheme="minorHAnsi"/>
                <w:sz w:val="22"/>
                <w:szCs w:val="22"/>
              </w:rPr>
              <w:t>276.10</w:t>
            </w:r>
          </w:p>
        </w:tc>
      </w:tr>
      <w:tr w:rsidR="00793FC0" w:rsidRPr="006D5982" w14:paraId="0548940E" w14:textId="77777777" w:rsidTr="00AA7FA3">
        <w:trPr>
          <w:trHeight w:val="220"/>
        </w:trPr>
        <w:tc>
          <w:tcPr>
            <w:tcW w:w="709" w:type="dxa"/>
          </w:tcPr>
          <w:p w14:paraId="36DAC2AB" w14:textId="413F65E6" w:rsidR="00793FC0" w:rsidRPr="006D5982" w:rsidRDefault="00793FC0" w:rsidP="00E007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D5982">
              <w:rPr>
                <w:rFonts w:asciiTheme="minorHAnsi" w:hAnsiTheme="minorHAnsi" w:cstheme="minorHAnsi"/>
                <w:sz w:val="22"/>
                <w:szCs w:val="22"/>
              </w:rPr>
              <w:t>BACS</w:t>
            </w:r>
          </w:p>
        </w:tc>
        <w:tc>
          <w:tcPr>
            <w:tcW w:w="2835" w:type="dxa"/>
          </w:tcPr>
          <w:p w14:paraId="016AD9BD" w14:textId="5B1104C8" w:rsidR="00793FC0" w:rsidRPr="006D5982" w:rsidRDefault="00793FC0" w:rsidP="00E007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D5982">
              <w:rPr>
                <w:rFonts w:asciiTheme="minorHAnsi" w:hAnsiTheme="minorHAnsi" w:cstheme="minorHAnsi"/>
                <w:sz w:val="22"/>
                <w:szCs w:val="22"/>
              </w:rPr>
              <w:t>Nurture</w:t>
            </w:r>
          </w:p>
        </w:tc>
        <w:tc>
          <w:tcPr>
            <w:tcW w:w="5245" w:type="dxa"/>
          </w:tcPr>
          <w:p w14:paraId="7B2FE34D" w14:textId="0941C2B6" w:rsidR="00793FC0" w:rsidRPr="006D5982" w:rsidRDefault="0001088C" w:rsidP="00E007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D5982">
              <w:rPr>
                <w:rFonts w:asciiTheme="minorHAnsi" w:hAnsiTheme="minorHAnsi" w:cstheme="minorHAnsi"/>
                <w:sz w:val="22"/>
                <w:szCs w:val="22"/>
              </w:rPr>
              <w:t>Monthly g</w:t>
            </w:r>
            <w:r w:rsidR="00793FC0" w:rsidRPr="006D5982">
              <w:rPr>
                <w:rFonts w:asciiTheme="minorHAnsi" w:hAnsiTheme="minorHAnsi" w:cstheme="minorHAnsi"/>
                <w:sz w:val="22"/>
                <w:szCs w:val="22"/>
              </w:rPr>
              <w:t>rass cutting</w:t>
            </w:r>
            <w:r w:rsidRPr="006D5982">
              <w:rPr>
                <w:rFonts w:asciiTheme="minorHAnsi" w:hAnsiTheme="minorHAnsi" w:cstheme="minorHAnsi"/>
                <w:sz w:val="22"/>
                <w:szCs w:val="22"/>
              </w:rPr>
              <w:t xml:space="preserve"> schedule</w:t>
            </w:r>
            <w:r w:rsidR="00AF2219">
              <w:rPr>
                <w:rFonts w:asciiTheme="minorHAnsi" w:hAnsiTheme="minorHAnsi" w:cstheme="minorHAnsi"/>
                <w:sz w:val="22"/>
                <w:szCs w:val="22"/>
              </w:rPr>
              <w:t xml:space="preserve"> July</w:t>
            </w:r>
          </w:p>
        </w:tc>
        <w:tc>
          <w:tcPr>
            <w:tcW w:w="1417" w:type="dxa"/>
          </w:tcPr>
          <w:p w14:paraId="772FF14A" w14:textId="5AE1F435" w:rsidR="00AF365D" w:rsidRPr="006D5982" w:rsidRDefault="00793FC0" w:rsidP="006371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D5982">
              <w:rPr>
                <w:rFonts w:asciiTheme="minorHAnsi" w:hAnsiTheme="minorHAnsi" w:cstheme="minorHAnsi"/>
                <w:sz w:val="22"/>
                <w:szCs w:val="22"/>
              </w:rPr>
              <w:t>£</w:t>
            </w:r>
            <w:r w:rsidR="00AF2219">
              <w:rPr>
                <w:rFonts w:asciiTheme="minorHAnsi" w:hAnsiTheme="minorHAnsi" w:cstheme="minorHAnsi"/>
                <w:sz w:val="22"/>
                <w:szCs w:val="22"/>
              </w:rPr>
              <w:t>538.73</w:t>
            </w:r>
          </w:p>
        </w:tc>
      </w:tr>
      <w:tr w:rsidR="00884331" w:rsidRPr="006D5982" w14:paraId="42221F6A" w14:textId="77777777" w:rsidTr="00AA7FA3">
        <w:trPr>
          <w:trHeight w:val="220"/>
        </w:trPr>
        <w:tc>
          <w:tcPr>
            <w:tcW w:w="709" w:type="dxa"/>
          </w:tcPr>
          <w:p w14:paraId="095122B8" w14:textId="7F7DB36F" w:rsidR="00884331" w:rsidRPr="006D5982" w:rsidRDefault="00884331" w:rsidP="00E007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BACS</w:t>
            </w:r>
          </w:p>
        </w:tc>
        <w:tc>
          <w:tcPr>
            <w:tcW w:w="2835" w:type="dxa"/>
          </w:tcPr>
          <w:p w14:paraId="08AD9B3A" w14:textId="4E3D1F1A" w:rsidR="00884331" w:rsidRPr="006D5982" w:rsidRDefault="00884331" w:rsidP="00E007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PKF Littlejohn</w:t>
            </w:r>
          </w:p>
        </w:tc>
        <w:tc>
          <w:tcPr>
            <w:tcW w:w="5245" w:type="dxa"/>
          </w:tcPr>
          <w:p w14:paraId="0728C442" w14:textId="164F2F0A" w:rsidR="00884331" w:rsidRPr="006D5982" w:rsidRDefault="00992AF2" w:rsidP="00E007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External auditor</w:t>
            </w:r>
          </w:p>
        </w:tc>
        <w:tc>
          <w:tcPr>
            <w:tcW w:w="1417" w:type="dxa"/>
          </w:tcPr>
          <w:p w14:paraId="41FDD6B1" w14:textId="55DF71D9" w:rsidR="00884331" w:rsidRPr="006D5982" w:rsidRDefault="00992AF2" w:rsidP="006371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£1008.00</w:t>
            </w:r>
          </w:p>
        </w:tc>
      </w:tr>
      <w:tr w:rsidR="00AF2219" w:rsidRPr="006D5982" w14:paraId="6FAC380B" w14:textId="77777777" w:rsidTr="000F70B5">
        <w:trPr>
          <w:trHeight w:val="220"/>
        </w:trPr>
        <w:tc>
          <w:tcPr>
            <w:tcW w:w="709" w:type="dxa"/>
          </w:tcPr>
          <w:p w14:paraId="3A2C3A28" w14:textId="77777777" w:rsidR="00AF2219" w:rsidRPr="006D5982" w:rsidRDefault="00AF2219" w:rsidP="000F70B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D5982">
              <w:rPr>
                <w:rFonts w:asciiTheme="minorHAnsi" w:hAnsiTheme="minorHAnsi" w:cstheme="minorHAnsi"/>
                <w:sz w:val="22"/>
                <w:szCs w:val="22"/>
              </w:rPr>
              <w:t>BACS</w:t>
            </w:r>
          </w:p>
        </w:tc>
        <w:tc>
          <w:tcPr>
            <w:tcW w:w="2835" w:type="dxa"/>
          </w:tcPr>
          <w:p w14:paraId="4DBFE4AD" w14:textId="77777777" w:rsidR="00AF2219" w:rsidRPr="006D5982" w:rsidRDefault="00AF2219" w:rsidP="000F70B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D5982">
              <w:rPr>
                <w:rFonts w:asciiTheme="minorHAnsi" w:hAnsiTheme="minorHAnsi" w:cstheme="minorHAnsi"/>
                <w:sz w:val="22"/>
                <w:szCs w:val="22"/>
              </w:rPr>
              <w:t>Nurture</w:t>
            </w:r>
          </w:p>
        </w:tc>
        <w:tc>
          <w:tcPr>
            <w:tcW w:w="5245" w:type="dxa"/>
          </w:tcPr>
          <w:p w14:paraId="55B49A03" w14:textId="681A049A" w:rsidR="00AF2219" w:rsidRPr="006D5982" w:rsidRDefault="00AF2219" w:rsidP="000F70B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D5982">
              <w:rPr>
                <w:rFonts w:asciiTheme="minorHAnsi" w:hAnsiTheme="minorHAnsi" w:cstheme="minorHAnsi"/>
                <w:sz w:val="22"/>
                <w:szCs w:val="22"/>
              </w:rPr>
              <w:t>Monthly grass cutting schedule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992AF2">
              <w:rPr>
                <w:rFonts w:asciiTheme="minorHAnsi" w:hAnsiTheme="minorHAnsi" w:cstheme="minorHAnsi"/>
                <w:sz w:val="22"/>
                <w:szCs w:val="22"/>
              </w:rPr>
              <w:t>August</w:t>
            </w:r>
          </w:p>
        </w:tc>
        <w:tc>
          <w:tcPr>
            <w:tcW w:w="1417" w:type="dxa"/>
          </w:tcPr>
          <w:p w14:paraId="0C8544C7" w14:textId="77777777" w:rsidR="00AF2219" w:rsidRPr="006D5982" w:rsidRDefault="00AF2219" w:rsidP="000F70B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D5982">
              <w:rPr>
                <w:rFonts w:asciiTheme="minorHAnsi" w:hAnsiTheme="minorHAnsi" w:cstheme="minorHAnsi"/>
                <w:sz w:val="22"/>
                <w:szCs w:val="22"/>
              </w:rPr>
              <w:t>£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538.73</w:t>
            </w:r>
          </w:p>
        </w:tc>
      </w:tr>
    </w:tbl>
    <w:p w14:paraId="2930B87C" w14:textId="365F8BA3" w:rsidR="00C305B6" w:rsidRPr="00C305B6" w:rsidRDefault="00C305B6" w:rsidP="00FC25CF">
      <w:pPr>
        <w:pStyle w:val="NoSpacing"/>
        <w:tabs>
          <w:tab w:val="right" w:pos="10466"/>
        </w:tabs>
        <w:rPr>
          <w:rFonts w:cstheme="minorHAnsi"/>
          <w:b/>
          <w:bCs/>
          <w:bdr w:val="none" w:sz="0" w:space="0" w:color="auto" w:frame="1"/>
          <w:lang w:eastAsia="en-GB"/>
        </w:rPr>
      </w:pPr>
      <w:r>
        <w:rPr>
          <w:rFonts w:cstheme="minorHAnsi"/>
          <w:b/>
          <w:bCs/>
          <w:bdr w:val="none" w:sz="0" w:space="0" w:color="auto" w:frame="1"/>
          <w:lang w:eastAsia="en-GB"/>
        </w:rPr>
        <w:t>Bank reconciliation</w:t>
      </w:r>
    </w:p>
    <w:p w14:paraId="6FB35EB0" w14:textId="2EE88485" w:rsidR="00D72DCA" w:rsidRPr="00D72DCA" w:rsidRDefault="00D72DCA" w:rsidP="00FC25CF">
      <w:pPr>
        <w:pStyle w:val="NoSpacing"/>
        <w:tabs>
          <w:tab w:val="right" w:pos="10466"/>
        </w:tabs>
        <w:rPr>
          <w:rFonts w:cstheme="minorHAnsi"/>
          <w:bdr w:val="none" w:sz="0" w:space="0" w:color="auto" w:frame="1"/>
          <w:lang w:eastAsia="en-GB"/>
        </w:rPr>
      </w:pPr>
      <w:r w:rsidRPr="00D72DCA">
        <w:rPr>
          <w:rFonts w:cstheme="minorHAnsi"/>
          <w:bdr w:val="none" w:sz="0" w:space="0" w:color="auto" w:frame="1"/>
          <w:lang w:eastAsia="en-GB"/>
        </w:rPr>
        <w:t>Income</w:t>
      </w:r>
      <w:r w:rsidR="001847A1">
        <w:rPr>
          <w:rFonts w:cstheme="minorHAnsi"/>
          <w:bdr w:val="none" w:sz="0" w:space="0" w:color="auto" w:frame="1"/>
          <w:lang w:eastAsia="en-GB"/>
        </w:rPr>
        <w:t xml:space="preserve"> £141,427.04</w:t>
      </w:r>
    </w:p>
    <w:p w14:paraId="4BC05561" w14:textId="557CBF23" w:rsidR="00D72DCA" w:rsidRPr="00992AF2" w:rsidRDefault="00D72DCA" w:rsidP="00FC25CF">
      <w:pPr>
        <w:pStyle w:val="NoSpacing"/>
        <w:tabs>
          <w:tab w:val="right" w:pos="10466"/>
        </w:tabs>
        <w:rPr>
          <w:rFonts w:cstheme="minorHAnsi"/>
          <w:bdr w:val="none" w:sz="0" w:space="0" w:color="auto" w:frame="1"/>
          <w:lang w:eastAsia="en-GB"/>
        </w:rPr>
      </w:pPr>
      <w:r w:rsidRPr="00D72DCA">
        <w:rPr>
          <w:rFonts w:cstheme="minorHAnsi"/>
          <w:bdr w:val="none" w:sz="0" w:space="0" w:color="auto" w:frame="1"/>
          <w:lang w:eastAsia="en-GB"/>
        </w:rPr>
        <w:t>Expenditure</w:t>
      </w:r>
      <w:r w:rsidR="001847A1">
        <w:rPr>
          <w:rFonts w:cstheme="minorHAnsi"/>
          <w:bdr w:val="none" w:sz="0" w:space="0" w:color="auto" w:frame="1"/>
          <w:lang w:eastAsia="en-GB"/>
        </w:rPr>
        <w:t xml:space="preserve"> £73,243.32</w:t>
      </w:r>
    </w:p>
    <w:p w14:paraId="15FD1CBC" w14:textId="73998AE9" w:rsidR="009B016F" w:rsidRPr="00FE6083" w:rsidRDefault="009B016F" w:rsidP="00FC25CF">
      <w:pPr>
        <w:pStyle w:val="NoSpacing"/>
        <w:tabs>
          <w:tab w:val="right" w:pos="10466"/>
        </w:tabs>
        <w:rPr>
          <w:rFonts w:cstheme="minorHAnsi"/>
          <w:bdr w:val="none" w:sz="0" w:space="0" w:color="auto" w:frame="1"/>
          <w:lang w:eastAsia="en-GB"/>
        </w:rPr>
      </w:pPr>
      <w:r w:rsidRPr="00FE6083">
        <w:rPr>
          <w:rFonts w:cstheme="minorHAnsi"/>
          <w:bdr w:val="none" w:sz="0" w:space="0" w:color="auto" w:frame="1"/>
          <w:lang w:eastAsia="en-GB"/>
        </w:rPr>
        <w:t>Unity</w:t>
      </w:r>
      <w:r w:rsidR="001847A1">
        <w:rPr>
          <w:rFonts w:cstheme="minorHAnsi"/>
          <w:bdr w:val="none" w:sz="0" w:space="0" w:color="auto" w:frame="1"/>
          <w:lang w:eastAsia="en-GB"/>
        </w:rPr>
        <w:t xml:space="preserve"> Instant £324,218.20</w:t>
      </w:r>
    </w:p>
    <w:p w14:paraId="273D82BD" w14:textId="12F7A98A" w:rsidR="009B016F" w:rsidRPr="00FE6083" w:rsidRDefault="009B016F" w:rsidP="00FC25CF">
      <w:pPr>
        <w:pStyle w:val="NoSpacing"/>
        <w:tabs>
          <w:tab w:val="right" w:pos="10466"/>
        </w:tabs>
        <w:rPr>
          <w:rFonts w:cstheme="minorHAnsi"/>
          <w:bdr w:val="none" w:sz="0" w:space="0" w:color="auto" w:frame="1"/>
          <w:lang w:eastAsia="en-GB"/>
        </w:rPr>
      </w:pPr>
      <w:r w:rsidRPr="00FE6083">
        <w:rPr>
          <w:rFonts w:cstheme="minorHAnsi"/>
          <w:bdr w:val="none" w:sz="0" w:space="0" w:color="auto" w:frame="1"/>
          <w:lang w:eastAsia="en-GB"/>
        </w:rPr>
        <w:t xml:space="preserve">Unity </w:t>
      </w:r>
      <w:r w:rsidR="001847A1">
        <w:rPr>
          <w:rFonts w:cstheme="minorHAnsi"/>
          <w:bdr w:val="none" w:sz="0" w:space="0" w:color="auto" w:frame="1"/>
          <w:lang w:eastAsia="en-GB"/>
        </w:rPr>
        <w:t>Current £118,308.20</w:t>
      </w:r>
    </w:p>
    <w:p w14:paraId="683EE0CF" w14:textId="23A71BCC" w:rsidR="009B016F" w:rsidRPr="00FE6083" w:rsidRDefault="009B016F" w:rsidP="00FC25CF">
      <w:pPr>
        <w:pStyle w:val="NoSpacing"/>
        <w:tabs>
          <w:tab w:val="right" w:pos="10466"/>
        </w:tabs>
        <w:rPr>
          <w:rFonts w:cstheme="minorHAnsi"/>
          <w:bdr w:val="none" w:sz="0" w:space="0" w:color="auto" w:frame="1"/>
          <w:lang w:eastAsia="en-GB"/>
        </w:rPr>
      </w:pPr>
      <w:r w:rsidRPr="00FE6083">
        <w:rPr>
          <w:rFonts w:cstheme="minorHAnsi"/>
          <w:bdr w:val="none" w:sz="0" w:space="0" w:color="auto" w:frame="1"/>
          <w:lang w:eastAsia="en-GB"/>
        </w:rPr>
        <w:t>CCLA</w:t>
      </w:r>
      <w:r w:rsidR="001847A1">
        <w:rPr>
          <w:rFonts w:cstheme="minorHAnsi"/>
          <w:bdr w:val="none" w:sz="0" w:space="0" w:color="auto" w:frame="1"/>
          <w:lang w:eastAsia="en-GB"/>
        </w:rPr>
        <w:t xml:space="preserve"> £36,528.61</w:t>
      </w:r>
    </w:p>
    <w:p w14:paraId="11A0E44B" w14:textId="77F6C704" w:rsidR="009B016F" w:rsidRDefault="001847A1" w:rsidP="00FC25CF">
      <w:pPr>
        <w:pStyle w:val="NoSpacing"/>
        <w:tabs>
          <w:tab w:val="right" w:pos="10466"/>
        </w:tabs>
        <w:rPr>
          <w:rFonts w:cstheme="minorHAnsi"/>
          <w:b/>
          <w:bCs/>
          <w:bdr w:val="none" w:sz="0" w:space="0" w:color="auto" w:frame="1"/>
          <w:lang w:eastAsia="en-GB"/>
        </w:rPr>
      </w:pPr>
      <w:r>
        <w:rPr>
          <w:rFonts w:cstheme="minorHAnsi"/>
          <w:b/>
          <w:bCs/>
          <w:bdr w:val="none" w:sz="0" w:space="0" w:color="auto" w:frame="1"/>
          <w:lang w:eastAsia="en-GB"/>
        </w:rPr>
        <w:t>Total £479,055.01</w:t>
      </w:r>
      <w:r w:rsidR="00295C7B">
        <w:rPr>
          <w:rFonts w:cstheme="minorHAnsi"/>
          <w:b/>
          <w:bCs/>
          <w:bdr w:val="none" w:sz="0" w:space="0" w:color="auto" w:frame="1"/>
          <w:lang w:eastAsia="en-GB"/>
        </w:rPr>
        <w:t xml:space="preserve"> (of which are CIL Monies £190,066.86)</w:t>
      </w:r>
    </w:p>
    <w:p w14:paraId="42B20531" w14:textId="77777777" w:rsidR="00992AF2" w:rsidRPr="001B7308" w:rsidRDefault="00992AF2" w:rsidP="00FC25CF">
      <w:pPr>
        <w:pStyle w:val="NoSpacing"/>
        <w:tabs>
          <w:tab w:val="right" w:pos="10466"/>
        </w:tabs>
        <w:rPr>
          <w:rFonts w:cstheme="minorHAnsi"/>
          <w:b/>
          <w:bCs/>
          <w:bdr w:val="none" w:sz="0" w:space="0" w:color="auto" w:frame="1"/>
          <w:lang w:eastAsia="en-GB"/>
        </w:rPr>
      </w:pPr>
    </w:p>
    <w:p w14:paraId="19208094" w14:textId="4467113B" w:rsidR="00B706EF" w:rsidRDefault="00ED22F3" w:rsidP="008D3F1E">
      <w:pPr>
        <w:pStyle w:val="NoSpacing"/>
        <w:rPr>
          <w:rFonts w:cstheme="minorHAnsi"/>
          <w:b/>
          <w:bCs/>
          <w:bdr w:val="none" w:sz="0" w:space="0" w:color="auto" w:frame="1"/>
          <w:lang w:eastAsia="en-GB"/>
        </w:rPr>
      </w:pPr>
      <w:r>
        <w:rPr>
          <w:rFonts w:cstheme="minorHAnsi"/>
          <w:b/>
          <w:bCs/>
          <w:bdr w:val="none" w:sz="0" w:space="0" w:color="auto" w:frame="1"/>
          <w:lang w:eastAsia="en-GB"/>
        </w:rPr>
        <w:t>8</w:t>
      </w:r>
      <w:r w:rsidR="00A03769" w:rsidRPr="001B7308">
        <w:rPr>
          <w:rFonts w:cstheme="minorHAnsi"/>
          <w:b/>
          <w:bCs/>
          <w:bdr w:val="none" w:sz="0" w:space="0" w:color="auto" w:frame="1"/>
          <w:lang w:eastAsia="en-GB"/>
        </w:rPr>
        <w:t>.</w:t>
      </w:r>
      <w:r w:rsidR="008D3F1E" w:rsidRPr="001B7308">
        <w:rPr>
          <w:rFonts w:cstheme="minorHAnsi"/>
          <w:b/>
          <w:bCs/>
          <w:bdr w:val="none" w:sz="0" w:space="0" w:color="auto" w:frame="1"/>
          <w:lang w:eastAsia="en-GB"/>
        </w:rPr>
        <w:t xml:space="preserve">To consider the </w:t>
      </w:r>
      <w:proofErr w:type="spellStart"/>
      <w:r w:rsidR="008D3F1E" w:rsidRPr="001B7308">
        <w:rPr>
          <w:rFonts w:cstheme="minorHAnsi"/>
          <w:b/>
          <w:bCs/>
          <w:bdr w:val="none" w:sz="0" w:space="0" w:color="auto" w:frame="1"/>
          <w:lang w:eastAsia="en-GB"/>
        </w:rPr>
        <w:t>lengthsman’s</w:t>
      </w:r>
      <w:proofErr w:type="spellEnd"/>
      <w:r w:rsidR="008D3F1E" w:rsidRPr="001B7308">
        <w:rPr>
          <w:rFonts w:cstheme="minorHAnsi"/>
          <w:b/>
          <w:bCs/>
          <w:bdr w:val="none" w:sz="0" w:space="0" w:color="auto" w:frame="1"/>
          <w:lang w:eastAsia="en-GB"/>
        </w:rPr>
        <w:t xml:space="preserve"> update and schedule of works.</w:t>
      </w:r>
    </w:p>
    <w:p w14:paraId="78B55195" w14:textId="7DF9311D" w:rsidR="000E4CBA" w:rsidRDefault="000E4CBA" w:rsidP="007F7245">
      <w:pPr>
        <w:pStyle w:val="NoSpacing"/>
        <w:rPr>
          <w:rFonts w:cstheme="minorHAnsi"/>
          <w:b/>
          <w:bCs/>
          <w:bdr w:val="none" w:sz="0" w:space="0" w:color="auto" w:frame="1"/>
          <w:lang w:eastAsia="en-GB"/>
        </w:rPr>
      </w:pPr>
    </w:p>
    <w:p w14:paraId="540AC013" w14:textId="255924D6" w:rsidR="0001088C" w:rsidRPr="007E5553" w:rsidRDefault="00ED22F3" w:rsidP="007E5553">
      <w:pPr>
        <w:pStyle w:val="NoSpacing"/>
        <w:rPr>
          <w:rFonts w:cstheme="minorHAnsi"/>
          <w:b/>
          <w:bCs/>
          <w:bdr w:val="none" w:sz="0" w:space="0" w:color="auto" w:frame="1"/>
          <w:lang w:eastAsia="en-GB"/>
        </w:rPr>
      </w:pPr>
      <w:r>
        <w:rPr>
          <w:rFonts w:cstheme="minorHAnsi"/>
          <w:b/>
          <w:bCs/>
          <w:bdr w:val="none" w:sz="0" w:space="0" w:color="auto" w:frame="1"/>
          <w:lang w:eastAsia="en-GB"/>
        </w:rPr>
        <w:t>9</w:t>
      </w:r>
      <w:r w:rsidR="00AB77C1" w:rsidRPr="007E5553">
        <w:rPr>
          <w:rFonts w:cstheme="minorHAnsi"/>
          <w:b/>
          <w:bCs/>
          <w:bdr w:val="none" w:sz="0" w:space="0" w:color="auto" w:frame="1"/>
          <w:lang w:eastAsia="en-GB"/>
        </w:rPr>
        <w:t>.</w:t>
      </w:r>
      <w:r w:rsidR="00274D3A" w:rsidRPr="007E5553">
        <w:rPr>
          <w:rFonts w:cstheme="minorHAnsi"/>
          <w:b/>
          <w:bCs/>
          <w:bdr w:val="none" w:sz="0" w:space="0" w:color="auto" w:frame="1"/>
          <w:lang w:eastAsia="en-GB"/>
        </w:rPr>
        <w:t xml:space="preserve">To consider the </w:t>
      </w:r>
      <w:r w:rsidR="00F114F7" w:rsidRPr="007E5553">
        <w:rPr>
          <w:rFonts w:cstheme="minorHAnsi"/>
          <w:b/>
          <w:bCs/>
          <w:bdr w:val="none" w:sz="0" w:space="0" w:color="auto" w:frame="1"/>
          <w:lang w:eastAsia="en-GB"/>
        </w:rPr>
        <w:t>update</w:t>
      </w:r>
      <w:r w:rsidR="00274D3A" w:rsidRPr="007E5553">
        <w:rPr>
          <w:rFonts w:cstheme="minorHAnsi"/>
          <w:b/>
          <w:bCs/>
          <w:bdr w:val="none" w:sz="0" w:space="0" w:color="auto" w:frame="1"/>
          <w:lang w:eastAsia="en-GB"/>
        </w:rPr>
        <w:t xml:space="preserve"> </w:t>
      </w:r>
      <w:r w:rsidR="007E5553" w:rsidRPr="007E5553">
        <w:rPr>
          <w:rFonts w:cstheme="minorHAnsi"/>
          <w:b/>
          <w:bCs/>
          <w:bdr w:val="none" w:sz="0" w:space="0" w:color="auto" w:frame="1"/>
          <w:lang w:eastAsia="en-GB"/>
        </w:rPr>
        <w:t>on the n</w:t>
      </w:r>
      <w:r w:rsidR="0001088C" w:rsidRPr="007E5553">
        <w:rPr>
          <w:rFonts w:cstheme="minorHAnsi"/>
          <w:b/>
          <w:bCs/>
          <w:bdr w:val="none" w:sz="0" w:space="0" w:color="auto" w:frame="1"/>
          <w:lang w:eastAsia="en-GB"/>
        </w:rPr>
        <w:t>ew noticeboard for Ingol West Ward</w:t>
      </w:r>
      <w:r w:rsidR="00872671" w:rsidRPr="007E5553">
        <w:rPr>
          <w:rFonts w:cstheme="minorHAnsi"/>
          <w:b/>
          <w:bCs/>
          <w:bdr w:val="none" w:sz="0" w:space="0" w:color="auto" w:frame="1"/>
          <w:lang w:eastAsia="en-GB"/>
        </w:rPr>
        <w:t>.</w:t>
      </w:r>
    </w:p>
    <w:p w14:paraId="147EA35B" w14:textId="77777777" w:rsidR="00354ACE" w:rsidRDefault="00354ACE" w:rsidP="00354ACE">
      <w:pPr>
        <w:pStyle w:val="NoSpacing"/>
        <w:rPr>
          <w:rFonts w:cstheme="minorHAnsi"/>
          <w:bdr w:val="none" w:sz="0" w:space="0" w:color="auto" w:frame="1"/>
          <w:lang w:eastAsia="en-GB"/>
        </w:rPr>
      </w:pPr>
    </w:p>
    <w:p w14:paraId="218BEF97" w14:textId="2C66351C" w:rsidR="00D849D3" w:rsidRDefault="00ED22F3" w:rsidP="00AF5136">
      <w:pPr>
        <w:pStyle w:val="NoSpacing"/>
        <w:rPr>
          <w:rFonts w:cstheme="minorHAnsi"/>
          <w:b/>
          <w:bCs/>
          <w:bdr w:val="none" w:sz="0" w:space="0" w:color="auto" w:frame="1"/>
          <w:lang w:eastAsia="en-GB"/>
        </w:rPr>
      </w:pPr>
      <w:r>
        <w:rPr>
          <w:rFonts w:cstheme="minorHAnsi"/>
          <w:b/>
          <w:bCs/>
          <w:bdr w:val="none" w:sz="0" w:space="0" w:color="auto" w:frame="1"/>
          <w:lang w:eastAsia="en-GB"/>
        </w:rPr>
        <w:t>10</w:t>
      </w:r>
      <w:r w:rsidR="00AB654F" w:rsidRPr="00AB654F">
        <w:rPr>
          <w:rFonts w:cstheme="minorHAnsi"/>
          <w:b/>
          <w:bCs/>
          <w:bdr w:val="none" w:sz="0" w:space="0" w:color="auto" w:frame="1"/>
          <w:lang w:eastAsia="en-GB"/>
        </w:rPr>
        <w:t>.</w:t>
      </w:r>
      <w:r w:rsidR="00AB654F">
        <w:rPr>
          <w:rFonts w:cstheme="minorHAnsi"/>
          <w:b/>
          <w:bCs/>
          <w:bdr w:val="none" w:sz="0" w:space="0" w:color="auto" w:frame="1"/>
          <w:lang w:eastAsia="en-GB"/>
        </w:rPr>
        <w:t xml:space="preserve">To consider </w:t>
      </w:r>
      <w:r w:rsidR="00FE6083">
        <w:rPr>
          <w:rFonts w:cstheme="minorHAnsi"/>
          <w:b/>
          <w:bCs/>
          <w:bdr w:val="none" w:sz="0" w:space="0" w:color="auto" w:frame="1"/>
          <w:lang w:eastAsia="en-GB"/>
        </w:rPr>
        <w:t>the update on the installation of</w:t>
      </w:r>
      <w:r w:rsidR="00AB654F">
        <w:rPr>
          <w:rFonts w:cstheme="minorHAnsi"/>
          <w:b/>
          <w:bCs/>
          <w:bdr w:val="none" w:sz="0" w:space="0" w:color="auto" w:frame="1"/>
          <w:lang w:eastAsia="en-GB"/>
        </w:rPr>
        <w:t xml:space="preserve"> </w:t>
      </w:r>
      <w:proofErr w:type="spellStart"/>
      <w:r w:rsidR="00AB654F">
        <w:rPr>
          <w:rFonts w:cstheme="minorHAnsi"/>
          <w:b/>
          <w:bCs/>
          <w:bdr w:val="none" w:sz="0" w:space="0" w:color="auto" w:frame="1"/>
          <w:lang w:eastAsia="en-GB"/>
        </w:rPr>
        <w:t>Spid</w:t>
      </w:r>
      <w:proofErr w:type="spellEnd"/>
      <w:r w:rsidR="00AB654F">
        <w:rPr>
          <w:rFonts w:cstheme="minorHAnsi"/>
          <w:b/>
          <w:bCs/>
          <w:bdr w:val="none" w:sz="0" w:space="0" w:color="auto" w:frame="1"/>
          <w:lang w:eastAsia="en-GB"/>
        </w:rPr>
        <w:t xml:space="preserve"> pole siting on Tanterton Hall Road.</w:t>
      </w:r>
    </w:p>
    <w:p w14:paraId="76431F04" w14:textId="77777777" w:rsidR="00AB654F" w:rsidRDefault="00AB654F" w:rsidP="00AF5136">
      <w:pPr>
        <w:pStyle w:val="NoSpacing"/>
        <w:rPr>
          <w:rFonts w:cstheme="minorHAnsi"/>
          <w:b/>
          <w:bCs/>
          <w:bdr w:val="none" w:sz="0" w:space="0" w:color="auto" w:frame="1"/>
          <w:lang w:eastAsia="en-GB"/>
        </w:rPr>
      </w:pPr>
    </w:p>
    <w:p w14:paraId="2BB12F86" w14:textId="53FF3822" w:rsidR="007965EA" w:rsidRDefault="007965EA" w:rsidP="00AF5136">
      <w:pPr>
        <w:pStyle w:val="NoSpacing"/>
        <w:rPr>
          <w:rFonts w:cstheme="minorHAnsi"/>
          <w:b/>
          <w:bCs/>
          <w:bdr w:val="none" w:sz="0" w:space="0" w:color="auto" w:frame="1"/>
          <w:lang w:eastAsia="en-GB"/>
        </w:rPr>
      </w:pPr>
      <w:r>
        <w:rPr>
          <w:rFonts w:cstheme="minorHAnsi"/>
          <w:b/>
          <w:bCs/>
          <w:bdr w:val="none" w:sz="0" w:space="0" w:color="auto" w:frame="1"/>
          <w:lang w:eastAsia="en-GB"/>
        </w:rPr>
        <w:t>1</w:t>
      </w:r>
      <w:r w:rsidR="004C5EB4">
        <w:rPr>
          <w:rFonts w:cstheme="minorHAnsi"/>
          <w:b/>
          <w:bCs/>
          <w:bdr w:val="none" w:sz="0" w:space="0" w:color="auto" w:frame="1"/>
          <w:lang w:eastAsia="en-GB"/>
        </w:rPr>
        <w:t>1</w:t>
      </w:r>
      <w:r>
        <w:rPr>
          <w:rFonts w:cstheme="minorHAnsi"/>
          <w:b/>
          <w:bCs/>
          <w:bdr w:val="none" w:sz="0" w:space="0" w:color="auto" w:frame="1"/>
          <w:lang w:eastAsia="en-GB"/>
        </w:rPr>
        <w:t xml:space="preserve">.To consider and </w:t>
      </w:r>
      <w:r w:rsidR="004C5EB4">
        <w:rPr>
          <w:rFonts w:cstheme="minorHAnsi"/>
          <w:b/>
          <w:bCs/>
          <w:bdr w:val="none" w:sz="0" w:space="0" w:color="auto" w:frame="1"/>
          <w:lang w:eastAsia="en-GB"/>
        </w:rPr>
        <w:t>approve</w:t>
      </w:r>
      <w:r w:rsidR="007905D2">
        <w:rPr>
          <w:rFonts w:cstheme="minorHAnsi"/>
          <w:b/>
          <w:bCs/>
          <w:bdr w:val="none" w:sz="0" w:space="0" w:color="auto" w:frame="1"/>
          <w:lang w:eastAsia="en-GB"/>
        </w:rPr>
        <w:t xml:space="preserve"> the asset register.</w:t>
      </w:r>
    </w:p>
    <w:p w14:paraId="48E634C6" w14:textId="77777777" w:rsidR="001049DD" w:rsidRDefault="001049DD" w:rsidP="00AF5136">
      <w:pPr>
        <w:pStyle w:val="NoSpacing"/>
        <w:rPr>
          <w:rFonts w:cstheme="minorHAnsi"/>
          <w:bdr w:val="none" w:sz="0" w:space="0" w:color="auto" w:frame="1"/>
          <w:lang w:eastAsia="en-GB"/>
        </w:rPr>
      </w:pPr>
    </w:p>
    <w:p w14:paraId="085CE876" w14:textId="20F1F7F9" w:rsidR="001049DD" w:rsidRPr="001049DD" w:rsidRDefault="001049DD" w:rsidP="00AF5136">
      <w:pPr>
        <w:pStyle w:val="NoSpacing"/>
        <w:rPr>
          <w:rFonts w:cstheme="minorHAnsi"/>
          <w:b/>
          <w:bCs/>
          <w:bdr w:val="none" w:sz="0" w:space="0" w:color="auto" w:frame="1"/>
          <w:lang w:eastAsia="en-GB"/>
        </w:rPr>
      </w:pPr>
      <w:r w:rsidRPr="001049DD">
        <w:rPr>
          <w:rFonts w:cstheme="minorHAnsi"/>
          <w:b/>
          <w:bCs/>
          <w:bdr w:val="none" w:sz="0" w:space="0" w:color="auto" w:frame="1"/>
          <w:lang w:eastAsia="en-GB"/>
        </w:rPr>
        <w:lastRenderedPageBreak/>
        <w:t>1</w:t>
      </w:r>
      <w:r w:rsidR="004C5EB4">
        <w:rPr>
          <w:rFonts w:cstheme="minorHAnsi"/>
          <w:b/>
          <w:bCs/>
          <w:bdr w:val="none" w:sz="0" w:space="0" w:color="auto" w:frame="1"/>
          <w:lang w:eastAsia="en-GB"/>
        </w:rPr>
        <w:t>2</w:t>
      </w:r>
      <w:r w:rsidRPr="001049DD">
        <w:rPr>
          <w:rFonts w:cstheme="minorHAnsi"/>
          <w:b/>
          <w:bCs/>
          <w:bdr w:val="none" w:sz="0" w:space="0" w:color="auto" w:frame="1"/>
          <w:lang w:eastAsia="en-GB"/>
        </w:rPr>
        <w:t xml:space="preserve">.To </w:t>
      </w:r>
      <w:r w:rsidR="006218D1">
        <w:rPr>
          <w:rFonts w:cstheme="minorHAnsi"/>
          <w:b/>
          <w:bCs/>
          <w:bdr w:val="none" w:sz="0" w:space="0" w:color="auto" w:frame="1"/>
          <w:lang w:eastAsia="en-GB"/>
        </w:rPr>
        <w:t>consider and approve the proposal from the TVC liaison and Finance Committee</w:t>
      </w:r>
      <w:r w:rsidR="009A449D">
        <w:rPr>
          <w:rFonts w:cstheme="minorHAnsi"/>
          <w:b/>
          <w:bCs/>
          <w:bdr w:val="none" w:sz="0" w:space="0" w:color="auto" w:frame="1"/>
          <w:lang w:eastAsia="en-GB"/>
        </w:rPr>
        <w:t>s</w:t>
      </w:r>
      <w:r w:rsidR="006218D1">
        <w:rPr>
          <w:rFonts w:cstheme="minorHAnsi"/>
          <w:b/>
          <w:bCs/>
          <w:bdr w:val="none" w:sz="0" w:space="0" w:color="auto" w:frame="1"/>
          <w:lang w:eastAsia="en-GB"/>
        </w:rPr>
        <w:t xml:space="preserve"> for the future management of the TVC</w:t>
      </w:r>
      <w:r w:rsidR="009A449D">
        <w:rPr>
          <w:rFonts w:cstheme="minorHAnsi"/>
          <w:b/>
          <w:bCs/>
          <w:bdr w:val="none" w:sz="0" w:space="0" w:color="auto" w:frame="1"/>
          <w:lang w:eastAsia="en-GB"/>
        </w:rPr>
        <w:t>.</w:t>
      </w:r>
    </w:p>
    <w:p w14:paraId="1D77866B" w14:textId="77777777" w:rsidR="00AB654F" w:rsidRPr="00AB654F" w:rsidRDefault="00AB654F" w:rsidP="00AF5136">
      <w:pPr>
        <w:pStyle w:val="NoSpacing"/>
        <w:rPr>
          <w:rFonts w:cstheme="minorHAnsi"/>
          <w:b/>
          <w:bCs/>
          <w:bdr w:val="none" w:sz="0" w:space="0" w:color="auto" w:frame="1"/>
          <w:lang w:eastAsia="en-GB"/>
        </w:rPr>
      </w:pPr>
    </w:p>
    <w:p w14:paraId="0C4F339F" w14:textId="7108CA45" w:rsidR="0087362E" w:rsidRDefault="001110EC" w:rsidP="00AF5136">
      <w:pPr>
        <w:pStyle w:val="NoSpacing"/>
        <w:rPr>
          <w:rFonts w:cstheme="minorHAnsi"/>
          <w:b/>
          <w:lang w:eastAsia="en-GB"/>
        </w:rPr>
      </w:pPr>
      <w:r>
        <w:rPr>
          <w:rFonts w:cstheme="minorHAnsi"/>
          <w:b/>
          <w:lang w:eastAsia="en-GB"/>
        </w:rPr>
        <w:t>1</w:t>
      </w:r>
      <w:r w:rsidR="00C305B6">
        <w:rPr>
          <w:rFonts w:cstheme="minorHAnsi"/>
          <w:b/>
          <w:lang w:eastAsia="en-GB"/>
        </w:rPr>
        <w:t>3</w:t>
      </w:r>
      <w:r w:rsidR="008F25F6">
        <w:rPr>
          <w:rFonts w:cstheme="minorHAnsi"/>
          <w:b/>
          <w:lang w:eastAsia="en-GB"/>
        </w:rPr>
        <w:t>.</w:t>
      </w:r>
      <w:r w:rsidR="007B58E3">
        <w:rPr>
          <w:rFonts w:cstheme="minorHAnsi"/>
          <w:b/>
          <w:lang w:eastAsia="en-GB"/>
        </w:rPr>
        <w:t>R</w:t>
      </w:r>
      <w:r w:rsidR="00D27B6A" w:rsidRPr="001B7308">
        <w:rPr>
          <w:rFonts w:cstheme="minorHAnsi"/>
          <w:b/>
          <w:lang w:eastAsia="en-GB"/>
        </w:rPr>
        <w:t>eports and correspondence</w:t>
      </w:r>
      <w:r w:rsidR="00204C8E">
        <w:rPr>
          <w:rFonts w:cstheme="minorHAnsi"/>
          <w:b/>
          <w:lang w:eastAsia="en-GB"/>
        </w:rPr>
        <w:t xml:space="preserve"> (information only).</w:t>
      </w:r>
    </w:p>
    <w:bookmarkEnd w:id="3"/>
    <w:p w14:paraId="0E2E10CC" w14:textId="77777777" w:rsidR="00DC1C72" w:rsidRPr="00A6605C" w:rsidRDefault="00DC1C72" w:rsidP="00A6605C">
      <w:pPr>
        <w:pStyle w:val="NoSpacing"/>
        <w:rPr>
          <w:rFonts w:cstheme="minorHAnsi"/>
          <w:bCs/>
          <w:bdr w:val="none" w:sz="0" w:space="0" w:color="auto" w:frame="1"/>
          <w:lang w:eastAsia="en-GB"/>
        </w:rPr>
      </w:pPr>
    </w:p>
    <w:p w14:paraId="10A22C2C" w14:textId="5C4520A8" w:rsidR="00EE33DA" w:rsidRDefault="00917441" w:rsidP="00DA349C">
      <w:pPr>
        <w:ind w:right="401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C305B6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="009D533E">
        <w:rPr>
          <w:rFonts w:asciiTheme="minorHAnsi" w:hAnsiTheme="minorHAnsi" w:cstheme="minorHAnsi"/>
          <w:b/>
          <w:bCs/>
          <w:sz w:val="22"/>
          <w:szCs w:val="22"/>
        </w:rPr>
        <w:t>.D</w:t>
      </w:r>
      <w:r>
        <w:rPr>
          <w:rFonts w:asciiTheme="minorHAnsi" w:hAnsiTheme="minorHAnsi" w:cstheme="minorHAnsi"/>
          <w:b/>
          <w:bCs/>
          <w:sz w:val="22"/>
          <w:szCs w:val="22"/>
        </w:rPr>
        <w:t>ate and time of next meetings.</w:t>
      </w:r>
      <w:bookmarkEnd w:id="1"/>
      <w:bookmarkEnd w:id="2"/>
    </w:p>
    <w:p w14:paraId="217366E3" w14:textId="77777777" w:rsidR="001B2642" w:rsidRDefault="001B2642" w:rsidP="00DA349C">
      <w:pPr>
        <w:ind w:right="401"/>
        <w:rPr>
          <w:rFonts w:asciiTheme="minorHAnsi" w:hAnsiTheme="minorHAnsi" w:cstheme="minorHAnsi"/>
          <w:b/>
          <w:bCs/>
          <w:sz w:val="22"/>
          <w:szCs w:val="22"/>
        </w:rPr>
      </w:pPr>
    </w:p>
    <w:p w14:paraId="75BBA88F" w14:textId="77777777" w:rsidR="001B2642" w:rsidRDefault="001B2642" w:rsidP="00DA349C">
      <w:pPr>
        <w:ind w:right="401"/>
        <w:rPr>
          <w:rFonts w:asciiTheme="minorHAnsi" w:hAnsiTheme="minorHAnsi" w:cstheme="minorHAnsi"/>
          <w:b/>
          <w:bCs/>
          <w:sz w:val="22"/>
          <w:szCs w:val="22"/>
        </w:rPr>
      </w:pPr>
    </w:p>
    <w:p w14:paraId="66672691" w14:textId="77777777" w:rsidR="001B2642" w:rsidRDefault="001B2642" w:rsidP="00DA349C">
      <w:pPr>
        <w:ind w:right="401"/>
        <w:rPr>
          <w:rFonts w:asciiTheme="minorHAnsi" w:hAnsiTheme="minorHAnsi" w:cstheme="minorHAnsi"/>
          <w:b/>
          <w:bCs/>
          <w:sz w:val="22"/>
          <w:szCs w:val="22"/>
        </w:rPr>
      </w:pPr>
    </w:p>
    <w:p w14:paraId="01AD4861" w14:textId="17D63070" w:rsidR="001B2642" w:rsidRPr="001B2642" w:rsidRDefault="001B2642" w:rsidP="001B2642">
      <w:pPr>
        <w:ind w:left="2880" w:right="401" w:firstLine="720"/>
        <w:rPr>
          <w:rFonts w:asciiTheme="minorHAnsi" w:hAnsiTheme="minorHAnsi" w:cstheme="minorHAnsi"/>
          <w:sz w:val="22"/>
          <w:szCs w:val="22"/>
        </w:rPr>
      </w:pPr>
      <w:r w:rsidRPr="001B2642">
        <w:rPr>
          <w:rFonts w:asciiTheme="minorHAnsi" w:hAnsiTheme="minorHAnsi" w:cstheme="minorHAnsi"/>
          <w:sz w:val="22"/>
          <w:szCs w:val="22"/>
        </w:rPr>
        <w:t>Press and public are welcome to attend.</w:t>
      </w:r>
    </w:p>
    <w:sectPr w:rsidR="001B2642" w:rsidRPr="001B2642" w:rsidSect="001C089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11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6EBDC" w14:textId="77777777" w:rsidR="003D2B8D" w:rsidRDefault="003D2B8D" w:rsidP="009948DB">
      <w:r>
        <w:separator/>
      </w:r>
    </w:p>
  </w:endnote>
  <w:endnote w:type="continuationSeparator" w:id="0">
    <w:p w14:paraId="546EC73E" w14:textId="77777777" w:rsidR="003D2B8D" w:rsidRDefault="003D2B8D" w:rsidP="00994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FF1D5" w14:textId="77777777" w:rsidR="00053B54" w:rsidRDefault="00053B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F6068" w14:textId="77777777" w:rsidR="00053B54" w:rsidRDefault="00053B5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95847" w14:textId="77777777" w:rsidR="00053B54" w:rsidRDefault="00053B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A55F1" w14:textId="77777777" w:rsidR="003D2B8D" w:rsidRDefault="003D2B8D" w:rsidP="009948DB">
      <w:r>
        <w:separator/>
      </w:r>
    </w:p>
  </w:footnote>
  <w:footnote w:type="continuationSeparator" w:id="0">
    <w:p w14:paraId="662F3183" w14:textId="77777777" w:rsidR="003D2B8D" w:rsidRDefault="003D2B8D" w:rsidP="009948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29200" w14:textId="77777777" w:rsidR="00053B54" w:rsidRDefault="00053B5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33069" w14:textId="77777777" w:rsidR="00053B54" w:rsidRDefault="00053B54"/>
  <w:p w14:paraId="03118FFF" w14:textId="77777777" w:rsidR="00053B54" w:rsidRDefault="00053B5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EB197" w14:textId="77777777" w:rsidR="00053B54" w:rsidRDefault="00053B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431716"/>
    <w:multiLevelType w:val="hybridMultilevel"/>
    <w:tmpl w:val="DDD858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2317224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8DB"/>
    <w:rsid w:val="00000837"/>
    <w:rsid w:val="00001979"/>
    <w:rsid w:val="0000198C"/>
    <w:rsid w:val="00003B85"/>
    <w:rsid w:val="000070B1"/>
    <w:rsid w:val="00010706"/>
    <w:rsid w:val="0001088C"/>
    <w:rsid w:val="0001144A"/>
    <w:rsid w:val="00014634"/>
    <w:rsid w:val="00017124"/>
    <w:rsid w:val="00021750"/>
    <w:rsid w:val="00024479"/>
    <w:rsid w:val="000259EB"/>
    <w:rsid w:val="00026BA8"/>
    <w:rsid w:val="00027EE3"/>
    <w:rsid w:val="00031CFE"/>
    <w:rsid w:val="00036764"/>
    <w:rsid w:val="00037FF8"/>
    <w:rsid w:val="0004165F"/>
    <w:rsid w:val="00043900"/>
    <w:rsid w:val="000449C9"/>
    <w:rsid w:val="00044BAC"/>
    <w:rsid w:val="000458B7"/>
    <w:rsid w:val="00045C27"/>
    <w:rsid w:val="00047C80"/>
    <w:rsid w:val="00050090"/>
    <w:rsid w:val="000539BC"/>
    <w:rsid w:val="00053B54"/>
    <w:rsid w:val="00054D59"/>
    <w:rsid w:val="0005520C"/>
    <w:rsid w:val="00056DC9"/>
    <w:rsid w:val="00057D90"/>
    <w:rsid w:val="00061ADA"/>
    <w:rsid w:val="000666F0"/>
    <w:rsid w:val="00066DA1"/>
    <w:rsid w:val="0007004D"/>
    <w:rsid w:val="00071762"/>
    <w:rsid w:val="00071C65"/>
    <w:rsid w:val="00072717"/>
    <w:rsid w:val="00073033"/>
    <w:rsid w:val="000737B6"/>
    <w:rsid w:val="00073C61"/>
    <w:rsid w:val="00073F96"/>
    <w:rsid w:val="00074816"/>
    <w:rsid w:val="00075C4E"/>
    <w:rsid w:val="00077BC2"/>
    <w:rsid w:val="000800D4"/>
    <w:rsid w:val="000816D4"/>
    <w:rsid w:val="000827DE"/>
    <w:rsid w:val="00083D60"/>
    <w:rsid w:val="00084ADE"/>
    <w:rsid w:val="0008736A"/>
    <w:rsid w:val="00087CD1"/>
    <w:rsid w:val="000912C1"/>
    <w:rsid w:val="00091620"/>
    <w:rsid w:val="0009200F"/>
    <w:rsid w:val="0009295D"/>
    <w:rsid w:val="00093081"/>
    <w:rsid w:val="000934AC"/>
    <w:rsid w:val="00094488"/>
    <w:rsid w:val="000971A4"/>
    <w:rsid w:val="00097982"/>
    <w:rsid w:val="000A0602"/>
    <w:rsid w:val="000A2873"/>
    <w:rsid w:val="000A4824"/>
    <w:rsid w:val="000A48A1"/>
    <w:rsid w:val="000A4FC2"/>
    <w:rsid w:val="000A6463"/>
    <w:rsid w:val="000A7069"/>
    <w:rsid w:val="000A738F"/>
    <w:rsid w:val="000A77BF"/>
    <w:rsid w:val="000A7F31"/>
    <w:rsid w:val="000B02C4"/>
    <w:rsid w:val="000B0DDC"/>
    <w:rsid w:val="000B0DE8"/>
    <w:rsid w:val="000B1181"/>
    <w:rsid w:val="000B1B95"/>
    <w:rsid w:val="000B2624"/>
    <w:rsid w:val="000B7891"/>
    <w:rsid w:val="000B798D"/>
    <w:rsid w:val="000B7A3C"/>
    <w:rsid w:val="000C057D"/>
    <w:rsid w:val="000C0E61"/>
    <w:rsid w:val="000C1996"/>
    <w:rsid w:val="000C2798"/>
    <w:rsid w:val="000C4050"/>
    <w:rsid w:val="000C44C6"/>
    <w:rsid w:val="000C5F2A"/>
    <w:rsid w:val="000C660B"/>
    <w:rsid w:val="000C7415"/>
    <w:rsid w:val="000C7AB4"/>
    <w:rsid w:val="000D0067"/>
    <w:rsid w:val="000D3E1D"/>
    <w:rsid w:val="000D41A8"/>
    <w:rsid w:val="000D7F2F"/>
    <w:rsid w:val="000E0AF5"/>
    <w:rsid w:val="000E12F7"/>
    <w:rsid w:val="000E1F74"/>
    <w:rsid w:val="000E25A4"/>
    <w:rsid w:val="000E2E5A"/>
    <w:rsid w:val="000E43EC"/>
    <w:rsid w:val="000E4CBA"/>
    <w:rsid w:val="000E4D3E"/>
    <w:rsid w:val="000E7445"/>
    <w:rsid w:val="000E757E"/>
    <w:rsid w:val="000F1BB2"/>
    <w:rsid w:val="000F1D8A"/>
    <w:rsid w:val="000F1DC7"/>
    <w:rsid w:val="000F1F28"/>
    <w:rsid w:val="000F2539"/>
    <w:rsid w:val="000F43B0"/>
    <w:rsid w:val="000F6060"/>
    <w:rsid w:val="000F64B7"/>
    <w:rsid w:val="000F7830"/>
    <w:rsid w:val="001007BD"/>
    <w:rsid w:val="00101052"/>
    <w:rsid w:val="00101FC0"/>
    <w:rsid w:val="001049DD"/>
    <w:rsid w:val="00105993"/>
    <w:rsid w:val="00105D11"/>
    <w:rsid w:val="001109BC"/>
    <w:rsid w:val="001110EC"/>
    <w:rsid w:val="00114979"/>
    <w:rsid w:val="00114A76"/>
    <w:rsid w:val="00115C0D"/>
    <w:rsid w:val="00116AE5"/>
    <w:rsid w:val="001211CD"/>
    <w:rsid w:val="00121FB7"/>
    <w:rsid w:val="00122434"/>
    <w:rsid w:val="00123776"/>
    <w:rsid w:val="00124C4F"/>
    <w:rsid w:val="00125911"/>
    <w:rsid w:val="001278E8"/>
    <w:rsid w:val="00130345"/>
    <w:rsid w:val="001306F0"/>
    <w:rsid w:val="00131C65"/>
    <w:rsid w:val="00134084"/>
    <w:rsid w:val="00135428"/>
    <w:rsid w:val="00136C41"/>
    <w:rsid w:val="00141E8A"/>
    <w:rsid w:val="001424D8"/>
    <w:rsid w:val="001446E7"/>
    <w:rsid w:val="00145286"/>
    <w:rsid w:val="00145DAA"/>
    <w:rsid w:val="00146866"/>
    <w:rsid w:val="001470DA"/>
    <w:rsid w:val="00147A0F"/>
    <w:rsid w:val="00147F79"/>
    <w:rsid w:val="001517CA"/>
    <w:rsid w:val="00152169"/>
    <w:rsid w:val="0015231F"/>
    <w:rsid w:val="00153CBE"/>
    <w:rsid w:val="00155179"/>
    <w:rsid w:val="00156CE5"/>
    <w:rsid w:val="0016007B"/>
    <w:rsid w:val="001618C3"/>
    <w:rsid w:val="001636DA"/>
    <w:rsid w:val="00163B93"/>
    <w:rsid w:val="001658A1"/>
    <w:rsid w:val="00165DD3"/>
    <w:rsid w:val="00166B49"/>
    <w:rsid w:val="00166E1A"/>
    <w:rsid w:val="00172624"/>
    <w:rsid w:val="001730AF"/>
    <w:rsid w:val="0017360F"/>
    <w:rsid w:val="00174DA3"/>
    <w:rsid w:val="00175C2C"/>
    <w:rsid w:val="001822F3"/>
    <w:rsid w:val="00182DDE"/>
    <w:rsid w:val="00183521"/>
    <w:rsid w:val="00183B9C"/>
    <w:rsid w:val="00183D63"/>
    <w:rsid w:val="0018401A"/>
    <w:rsid w:val="001847A1"/>
    <w:rsid w:val="0018535D"/>
    <w:rsid w:val="00186752"/>
    <w:rsid w:val="001A2A1F"/>
    <w:rsid w:val="001A358C"/>
    <w:rsid w:val="001A3B26"/>
    <w:rsid w:val="001A5A50"/>
    <w:rsid w:val="001A67D7"/>
    <w:rsid w:val="001A699E"/>
    <w:rsid w:val="001B02F5"/>
    <w:rsid w:val="001B0FB7"/>
    <w:rsid w:val="001B1BEE"/>
    <w:rsid w:val="001B2642"/>
    <w:rsid w:val="001B28EF"/>
    <w:rsid w:val="001B3EF2"/>
    <w:rsid w:val="001B45C9"/>
    <w:rsid w:val="001B7308"/>
    <w:rsid w:val="001B7559"/>
    <w:rsid w:val="001C0193"/>
    <w:rsid w:val="001C0897"/>
    <w:rsid w:val="001C0B33"/>
    <w:rsid w:val="001C3F27"/>
    <w:rsid w:val="001C4B7C"/>
    <w:rsid w:val="001C598F"/>
    <w:rsid w:val="001C650E"/>
    <w:rsid w:val="001C6929"/>
    <w:rsid w:val="001C72E3"/>
    <w:rsid w:val="001D437E"/>
    <w:rsid w:val="001D49AB"/>
    <w:rsid w:val="001D4F84"/>
    <w:rsid w:val="001D52FD"/>
    <w:rsid w:val="001D67FB"/>
    <w:rsid w:val="001D6F23"/>
    <w:rsid w:val="001E066B"/>
    <w:rsid w:val="001E06DA"/>
    <w:rsid w:val="001E194A"/>
    <w:rsid w:val="001E33A5"/>
    <w:rsid w:val="001E392D"/>
    <w:rsid w:val="001E679B"/>
    <w:rsid w:val="001F391E"/>
    <w:rsid w:val="001F3B69"/>
    <w:rsid w:val="001F3DDB"/>
    <w:rsid w:val="001F5806"/>
    <w:rsid w:val="001F5B7C"/>
    <w:rsid w:val="001F5D4B"/>
    <w:rsid w:val="001F6961"/>
    <w:rsid w:val="001F796A"/>
    <w:rsid w:val="00200046"/>
    <w:rsid w:val="002016E3"/>
    <w:rsid w:val="00204C8E"/>
    <w:rsid w:val="002057C2"/>
    <w:rsid w:val="00210822"/>
    <w:rsid w:val="002111ED"/>
    <w:rsid w:val="002140DF"/>
    <w:rsid w:val="00214BD6"/>
    <w:rsid w:val="00217DCC"/>
    <w:rsid w:val="00222899"/>
    <w:rsid w:val="002228BA"/>
    <w:rsid w:val="00222BDD"/>
    <w:rsid w:val="00225226"/>
    <w:rsid w:val="002261F8"/>
    <w:rsid w:val="00226371"/>
    <w:rsid w:val="00226486"/>
    <w:rsid w:val="00226B73"/>
    <w:rsid w:val="002308A4"/>
    <w:rsid w:val="00231C1D"/>
    <w:rsid w:val="00235A2B"/>
    <w:rsid w:val="00237D59"/>
    <w:rsid w:val="002421EA"/>
    <w:rsid w:val="00242377"/>
    <w:rsid w:val="0024285A"/>
    <w:rsid w:val="00242D3A"/>
    <w:rsid w:val="00243831"/>
    <w:rsid w:val="002438E9"/>
    <w:rsid w:val="00243ED3"/>
    <w:rsid w:val="002453F0"/>
    <w:rsid w:val="002472BF"/>
    <w:rsid w:val="0025320C"/>
    <w:rsid w:val="00254B24"/>
    <w:rsid w:val="00255CE0"/>
    <w:rsid w:val="00257DDE"/>
    <w:rsid w:val="00262D3E"/>
    <w:rsid w:val="002635D6"/>
    <w:rsid w:val="00263B22"/>
    <w:rsid w:val="00264113"/>
    <w:rsid w:val="00265562"/>
    <w:rsid w:val="0026558B"/>
    <w:rsid w:val="00270EE2"/>
    <w:rsid w:val="002710C0"/>
    <w:rsid w:val="002710DF"/>
    <w:rsid w:val="0027165D"/>
    <w:rsid w:val="00272320"/>
    <w:rsid w:val="00272CA7"/>
    <w:rsid w:val="00272D2C"/>
    <w:rsid w:val="00274464"/>
    <w:rsid w:val="00274D3A"/>
    <w:rsid w:val="002762CA"/>
    <w:rsid w:val="002766EE"/>
    <w:rsid w:val="00276F68"/>
    <w:rsid w:val="002809E5"/>
    <w:rsid w:val="00283A61"/>
    <w:rsid w:val="002863C6"/>
    <w:rsid w:val="00287237"/>
    <w:rsid w:val="00291FC6"/>
    <w:rsid w:val="00292357"/>
    <w:rsid w:val="00294C95"/>
    <w:rsid w:val="00295C7B"/>
    <w:rsid w:val="0029647A"/>
    <w:rsid w:val="002A13F2"/>
    <w:rsid w:val="002A14DF"/>
    <w:rsid w:val="002A2B7D"/>
    <w:rsid w:val="002A3134"/>
    <w:rsid w:val="002A5E68"/>
    <w:rsid w:val="002A63A0"/>
    <w:rsid w:val="002A653B"/>
    <w:rsid w:val="002B0701"/>
    <w:rsid w:val="002B0A68"/>
    <w:rsid w:val="002B0CD3"/>
    <w:rsid w:val="002B1C15"/>
    <w:rsid w:val="002B1EBF"/>
    <w:rsid w:val="002B3CE2"/>
    <w:rsid w:val="002B58D0"/>
    <w:rsid w:val="002B609C"/>
    <w:rsid w:val="002B753F"/>
    <w:rsid w:val="002C08C7"/>
    <w:rsid w:val="002C3856"/>
    <w:rsid w:val="002C5973"/>
    <w:rsid w:val="002C5EDF"/>
    <w:rsid w:val="002C620B"/>
    <w:rsid w:val="002D1C4C"/>
    <w:rsid w:val="002D4411"/>
    <w:rsid w:val="002D477B"/>
    <w:rsid w:val="002D5B0B"/>
    <w:rsid w:val="002D71A1"/>
    <w:rsid w:val="002E1503"/>
    <w:rsid w:val="002E5734"/>
    <w:rsid w:val="002E7398"/>
    <w:rsid w:val="002F1328"/>
    <w:rsid w:val="002F1EFC"/>
    <w:rsid w:val="002F2AF8"/>
    <w:rsid w:val="002F2B54"/>
    <w:rsid w:val="002F3AC7"/>
    <w:rsid w:val="002F40A2"/>
    <w:rsid w:val="002F40F7"/>
    <w:rsid w:val="002F4479"/>
    <w:rsid w:val="002F4E68"/>
    <w:rsid w:val="002F79D9"/>
    <w:rsid w:val="0030098E"/>
    <w:rsid w:val="003016B9"/>
    <w:rsid w:val="00302EBD"/>
    <w:rsid w:val="00302F8A"/>
    <w:rsid w:val="0030361E"/>
    <w:rsid w:val="00303E24"/>
    <w:rsid w:val="00304D77"/>
    <w:rsid w:val="00306B49"/>
    <w:rsid w:val="00306D8A"/>
    <w:rsid w:val="003117CC"/>
    <w:rsid w:val="00316A70"/>
    <w:rsid w:val="00316CB8"/>
    <w:rsid w:val="003177C2"/>
    <w:rsid w:val="00317DCD"/>
    <w:rsid w:val="003219A0"/>
    <w:rsid w:val="003228BD"/>
    <w:rsid w:val="00323C03"/>
    <w:rsid w:val="00324CDF"/>
    <w:rsid w:val="00324E65"/>
    <w:rsid w:val="00326901"/>
    <w:rsid w:val="003317CE"/>
    <w:rsid w:val="003324EA"/>
    <w:rsid w:val="0033256B"/>
    <w:rsid w:val="00332EB7"/>
    <w:rsid w:val="00334072"/>
    <w:rsid w:val="00336698"/>
    <w:rsid w:val="00337B91"/>
    <w:rsid w:val="0034298A"/>
    <w:rsid w:val="00342E04"/>
    <w:rsid w:val="00343B3D"/>
    <w:rsid w:val="00343EBC"/>
    <w:rsid w:val="00344043"/>
    <w:rsid w:val="003444BA"/>
    <w:rsid w:val="00351646"/>
    <w:rsid w:val="00351DB2"/>
    <w:rsid w:val="00352BC2"/>
    <w:rsid w:val="00352C9F"/>
    <w:rsid w:val="00354567"/>
    <w:rsid w:val="00354ACE"/>
    <w:rsid w:val="00357C1D"/>
    <w:rsid w:val="003601A8"/>
    <w:rsid w:val="003602E2"/>
    <w:rsid w:val="0036194C"/>
    <w:rsid w:val="00361DE6"/>
    <w:rsid w:val="00362D36"/>
    <w:rsid w:val="003636C9"/>
    <w:rsid w:val="00363F90"/>
    <w:rsid w:val="003653A3"/>
    <w:rsid w:val="0036652E"/>
    <w:rsid w:val="00367271"/>
    <w:rsid w:val="00367BB3"/>
    <w:rsid w:val="0037129D"/>
    <w:rsid w:val="0037191F"/>
    <w:rsid w:val="003723E2"/>
    <w:rsid w:val="003725BD"/>
    <w:rsid w:val="003733EA"/>
    <w:rsid w:val="00377B33"/>
    <w:rsid w:val="0038015A"/>
    <w:rsid w:val="00380C4A"/>
    <w:rsid w:val="00382BED"/>
    <w:rsid w:val="00382C0C"/>
    <w:rsid w:val="00383179"/>
    <w:rsid w:val="003837EA"/>
    <w:rsid w:val="003845B5"/>
    <w:rsid w:val="00385506"/>
    <w:rsid w:val="00385751"/>
    <w:rsid w:val="003878BC"/>
    <w:rsid w:val="00387E61"/>
    <w:rsid w:val="003902FF"/>
    <w:rsid w:val="003906F4"/>
    <w:rsid w:val="00392759"/>
    <w:rsid w:val="0039599E"/>
    <w:rsid w:val="00396A98"/>
    <w:rsid w:val="00397D9C"/>
    <w:rsid w:val="003A071C"/>
    <w:rsid w:val="003A21AD"/>
    <w:rsid w:val="003A49BC"/>
    <w:rsid w:val="003A517D"/>
    <w:rsid w:val="003A732C"/>
    <w:rsid w:val="003A762E"/>
    <w:rsid w:val="003B2AF5"/>
    <w:rsid w:val="003B2B8F"/>
    <w:rsid w:val="003B3B5D"/>
    <w:rsid w:val="003C074E"/>
    <w:rsid w:val="003C0C6F"/>
    <w:rsid w:val="003C2ADD"/>
    <w:rsid w:val="003C2DAA"/>
    <w:rsid w:val="003C2FF6"/>
    <w:rsid w:val="003C3B54"/>
    <w:rsid w:val="003C5176"/>
    <w:rsid w:val="003C5803"/>
    <w:rsid w:val="003C58C1"/>
    <w:rsid w:val="003D24A1"/>
    <w:rsid w:val="003D2B8D"/>
    <w:rsid w:val="003D2EE7"/>
    <w:rsid w:val="003D5E8C"/>
    <w:rsid w:val="003E244F"/>
    <w:rsid w:val="003E584C"/>
    <w:rsid w:val="003E7CD3"/>
    <w:rsid w:val="003F1E16"/>
    <w:rsid w:val="003F4E19"/>
    <w:rsid w:val="003F4F0E"/>
    <w:rsid w:val="003F5E6B"/>
    <w:rsid w:val="003F63D7"/>
    <w:rsid w:val="00400078"/>
    <w:rsid w:val="00400DC8"/>
    <w:rsid w:val="00401F4E"/>
    <w:rsid w:val="0040416B"/>
    <w:rsid w:val="004049D6"/>
    <w:rsid w:val="004063AD"/>
    <w:rsid w:val="004067B1"/>
    <w:rsid w:val="00406DC0"/>
    <w:rsid w:val="004070F1"/>
    <w:rsid w:val="0041004B"/>
    <w:rsid w:val="0041107B"/>
    <w:rsid w:val="00411749"/>
    <w:rsid w:val="00411852"/>
    <w:rsid w:val="004136C8"/>
    <w:rsid w:val="00414697"/>
    <w:rsid w:val="004149A2"/>
    <w:rsid w:val="00414A6D"/>
    <w:rsid w:val="004161E8"/>
    <w:rsid w:val="00420A68"/>
    <w:rsid w:val="00421F40"/>
    <w:rsid w:val="0042255C"/>
    <w:rsid w:val="00422599"/>
    <w:rsid w:val="00423EC0"/>
    <w:rsid w:val="00425BFA"/>
    <w:rsid w:val="00425EF1"/>
    <w:rsid w:val="00427DD7"/>
    <w:rsid w:val="004305C9"/>
    <w:rsid w:val="0043125C"/>
    <w:rsid w:val="00433689"/>
    <w:rsid w:val="00434C79"/>
    <w:rsid w:val="00435989"/>
    <w:rsid w:val="0043770A"/>
    <w:rsid w:val="00437F19"/>
    <w:rsid w:val="00440751"/>
    <w:rsid w:val="004408FE"/>
    <w:rsid w:val="00442511"/>
    <w:rsid w:val="00443422"/>
    <w:rsid w:val="00443B26"/>
    <w:rsid w:val="0044581F"/>
    <w:rsid w:val="0045043F"/>
    <w:rsid w:val="00451534"/>
    <w:rsid w:val="0045227F"/>
    <w:rsid w:val="00452964"/>
    <w:rsid w:val="00453C11"/>
    <w:rsid w:val="00454C9C"/>
    <w:rsid w:val="00455A1A"/>
    <w:rsid w:val="00456E24"/>
    <w:rsid w:val="004572D3"/>
    <w:rsid w:val="00457329"/>
    <w:rsid w:val="00457826"/>
    <w:rsid w:val="004578BD"/>
    <w:rsid w:val="004605A7"/>
    <w:rsid w:val="00460ECA"/>
    <w:rsid w:val="00463557"/>
    <w:rsid w:val="00470A64"/>
    <w:rsid w:val="00473249"/>
    <w:rsid w:val="00473720"/>
    <w:rsid w:val="0047372B"/>
    <w:rsid w:val="00474168"/>
    <w:rsid w:val="0047467E"/>
    <w:rsid w:val="0047546F"/>
    <w:rsid w:val="004759E7"/>
    <w:rsid w:val="00475FFD"/>
    <w:rsid w:val="004766F1"/>
    <w:rsid w:val="00476FCD"/>
    <w:rsid w:val="004775C7"/>
    <w:rsid w:val="0047764B"/>
    <w:rsid w:val="00477808"/>
    <w:rsid w:val="0048112A"/>
    <w:rsid w:val="00481884"/>
    <w:rsid w:val="00481B22"/>
    <w:rsid w:val="00482D7B"/>
    <w:rsid w:val="0048384F"/>
    <w:rsid w:val="004841BF"/>
    <w:rsid w:val="00485A0E"/>
    <w:rsid w:val="00487697"/>
    <w:rsid w:val="004877DC"/>
    <w:rsid w:val="00491C7F"/>
    <w:rsid w:val="0049264F"/>
    <w:rsid w:val="00494858"/>
    <w:rsid w:val="00494CA4"/>
    <w:rsid w:val="004966D7"/>
    <w:rsid w:val="00496728"/>
    <w:rsid w:val="004979F2"/>
    <w:rsid w:val="004A1FD4"/>
    <w:rsid w:val="004A22F9"/>
    <w:rsid w:val="004A2ACF"/>
    <w:rsid w:val="004A323B"/>
    <w:rsid w:val="004A63DB"/>
    <w:rsid w:val="004B4BB5"/>
    <w:rsid w:val="004B595C"/>
    <w:rsid w:val="004B6D21"/>
    <w:rsid w:val="004B7333"/>
    <w:rsid w:val="004B7E26"/>
    <w:rsid w:val="004B7FBD"/>
    <w:rsid w:val="004C0C6C"/>
    <w:rsid w:val="004C0D51"/>
    <w:rsid w:val="004C2CC1"/>
    <w:rsid w:val="004C3FA6"/>
    <w:rsid w:val="004C5EB4"/>
    <w:rsid w:val="004C76E9"/>
    <w:rsid w:val="004D0586"/>
    <w:rsid w:val="004D1E03"/>
    <w:rsid w:val="004D1FB0"/>
    <w:rsid w:val="004D39CF"/>
    <w:rsid w:val="004D6F03"/>
    <w:rsid w:val="004E2D3D"/>
    <w:rsid w:val="004E4269"/>
    <w:rsid w:val="004E6AB4"/>
    <w:rsid w:val="004E6D61"/>
    <w:rsid w:val="004E7E68"/>
    <w:rsid w:val="004F131C"/>
    <w:rsid w:val="004F1D28"/>
    <w:rsid w:val="004F1E82"/>
    <w:rsid w:val="004F34A4"/>
    <w:rsid w:val="004F4A49"/>
    <w:rsid w:val="005004A6"/>
    <w:rsid w:val="005022F1"/>
    <w:rsid w:val="00502347"/>
    <w:rsid w:val="00502772"/>
    <w:rsid w:val="00504177"/>
    <w:rsid w:val="00505DDE"/>
    <w:rsid w:val="00506728"/>
    <w:rsid w:val="00506F5E"/>
    <w:rsid w:val="00507E11"/>
    <w:rsid w:val="00511799"/>
    <w:rsid w:val="00511E8A"/>
    <w:rsid w:val="00512218"/>
    <w:rsid w:val="00512DC5"/>
    <w:rsid w:val="0051482D"/>
    <w:rsid w:val="005162AB"/>
    <w:rsid w:val="00516A2A"/>
    <w:rsid w:val="005177CB"/>
    <w:rsid w:val="005204AB"/>
    <w:rsid w:val="00521A44"/>
    <w:rsid w:val="00522079"/>
    <w:rsid w:val="00522470"/>
    <w:rsid w:val="00523B5F"/>
    <w:rsid w:val="005242B9"/>
    <w:rsid w:val="0052508D"/>
    <w:rsid w:val="005264F0"/>
    <w:rsid w:val="0052778C"/>
    <w:rsid w:val="005301A5"/>
    <w:rsid w:val="00532298"/>
    <w:rsid w:val="005324F7"/>
    <w:rsid w:val="00533631"/>
    <w:rsid w:val="005409AB"/>
    <w:rsid w:val="0054184F"/>
    <w:rsid w:val="00542F11"/>
    <w:rsid w:val="0054344C"/>
    <w:rsid w:val="0054405A"/>
    <w:rsid w:val="00546252"/>
    <w:rsid w:val="005462E5"/>
    <w:rsid w:val="005473BA"/>
    <w:rsid w:val="00551155"/>
    <w:rsid w:val="005514A9"/>
    <w:rsid w:val="00551C5B"/>
    <w:rsid w:val="005532FF"/>
    <w:rsid w:val="00553B18"/>
    <w:rsid w:val="005552CC"/>
    <w:rsid w:val="00556395"/>
    <w:rsid w:val="00560E27"/>
    <w:rsid w:val="00561943"/>
    <w:rsid w:val="005644DC"/>
    <w:rsid w:val="00571032"/>
    <w:rsid w:val="00572929"/>
    <w:rsid w:val="00575F1A"/>
    <w:rsid w:val="005768C7"/>
    <w:rsid w:val="00576A59"/>
    <w:rsid w:val="00582A82"/>
    <w:rsid w:val="005830CA"/>
    <w:rsid w:val="005856E4"/>
    <w:rsid w:val="005860A3"/>
    <w:rsid w:val="00591F92"/>
    <w:rsid w:val="00592907"/>
    <w:rsid w:val="005958FB"/>
    <w:rsid w:val="00596BB9"/>
    <w:rsid w:val="005A0377"/>
    <w:rsid w:val="005A095F"/>
    <w:rsid w:val="005A2728"/>
    <w:rsid w:val="005A29B3"/>
    <w:rsid w:val="005A40EE"/>
    <w:rsid w:val="005A4B6F"/>
    <w:rsid w:val="005A5165"/>
    <w:rsid w:val="005A6C3A"/>
    <w:rsid w:val="005B11FA"/>
    <w:rsid w:val="005B1F6F"/>
    <w:rsid w:val="005B21EE"/>
    <w:rsid w:val="005B532B"/>
    <w:rsid w:val="005C0608"/>
    <w:rsid w:val="005C0EF4"/>
    <w:rsid w:val="005C1331"/>
    <w:rsid w:val="005C15F4"/>
    <w:rsid w:val="005C41F3"/>
    <w:rsid w:val="005D3C68"/>
    <w:rsid w:val="005D3F1E"/>
    <w:rsid w:val="005D54E7"/>
    <w:rsid w:val="005D6055"/>
    <w:rsid w:val="005D6769"/>
    <w:rsid w:val="005D6D61"/>
    <w:rsid w:val="005D6E70"/>
    <w:rsid w:val="005E0083"/>
    <w:rsid w:val="005E02F2"/>
    <w:rsid w:val="005E0A74"/>
    <w:rsid w:val="005E1727"/>
    <w:rsid w:val="005E2EA8"/>
    <w:rsid w:val="005E32C5"/>
    <w:rsid w:val="005E335F"/>
    <w:rsid w:val="005E41E5"/>
    <w:rsid w:val="005E53C2"/>
    <w:rsid w:val="005F03BE"/>
    <w:rsid w:val="005F0C9F"/>
    <w:rsid w:val="005F28F1"/>
    <w:rsid w:val="005F2F85"/>
    <w:rsid w:val="005F74A4"/>
    <w:rsid w:val="006004F0"/>
    <w:rsid w:val="00601B39"/>
    <w:rsid w:val="006028A1"/>
    <w:rsid w:val="00603191"/>
    <w:rsid w:val="00603342"/>
    <w:rsid w:val="006074EA"/>
    <w:rsid w:val="0060771F"/>
    <w:rsid w:val="00610C62"/>
    <w:rsid w:val="00613204"/>
    <w:rsid w:val="006132BF"/>
    <w:rsid w:val="00615BAE"/>
    <w:rsid w:val="00616A6C"/>
    <w:rsid w:val="00616E0D"/>
    <w:rsid w:val="00617265"/>
    <w:rsid w:val="0062022F"/>
    <w:rsid w:val="00621107"/>
    <w:rsid w:val="006218D1"/>
    <w:rsid w:val="006220F9"/>
    <w:rsid w:val="006226D0"/>
    <w:rsid w:val="00622D87"/>
    <w:rsid w:val="00622F07"/>
    <w:rsid w:val="00623C90"/>
    <w:rsid w:val="00625F0C"/>
    <w:rsid w:val="00626987"/>
    <w:rsid w:val="00632F11"/>
    <w:rsid w:val="006349A0"/>
    <w:rsid w:val="006371C5"/>
    <w:rsid w:val="00640A34"/>
    <w:rsid w:val="006431B2"/>
    <w:rsid w:val="00647CA9"/>
    <w:rsid w:val="006516C0"/>
    <w:rsid w:val="0065289A"/>
    <w:rsid w:val="00653292"/>
    <w:rsid w:val="00655083"/>
    <w:rsid w:val="0065518E"/>
    <w:rsid w:val="006574CB"/>
    <w:rsid w:val="00661E6D"/>
    <w:rsid w:val="00662810"/>
    <w:rsid w:val="00664F14"/>
    <w:rsid w:val="00666A81"/>
    <w:rsid w:val="00667A9C"/>
    <w:rsid w:val="00670323"/>
    <w:rsid w:val="00671D35"/>
    <w:rsid w:val="00672B25"/>
    <w:rsid w:val="00673348"/>
    <w:rsid w:val="00673DB5"/>
    <w:rsid w:val="00674E03"/>
    <w:rsid w:val="0067540A"/>
    <w:rsid w:val="00677E94"/>
    <w:rsid w:val="00680EE8"/>
    <w:rsid w:val="006868FC"/>
    <w:rsid w:val="00690090"/>
    <w:rsid w:val="006914B1"/>
    <w:rsid w:val="00691A00"/>
    <w:rsid w:val="00691AAB"/>
    <w:rsid w:val="0069269D"/>
    <w:rsid w:val="00693099"/>
    <w:rsid w:val="00693470"/>
    <w:rsid w:val="006950A3"/>
    <w:rsid w:val="00695FBB"/>
    <w:rsid w:val="00697A05"/>
    <w:rsid w:val="00697D8F"/>
    <w:rsid w:val="006A13FD"/>
    <w:rsid w:val="006A7148"/>
    <w:rsid w:val="006B0619"/>
    <w:rsid w:val="006B3A51"/>
    <w:rsid w:val="006B43B5"/>
    <w:rsid w:val="006C2396"/>
    <w:rsid w:val="006D008F"/>
    <w:rsid w:val="006D011C"/>
    <w:rsid w:val="006D1208"/>
    <w:rsid w:val="006D2F08"/>
    <w:rsid w:val="006D49C8"/>
    <w:rsid w:val="006D4D32"/>
    <w:rsid w:val="006D5982"/>
    <w:rsid w:val="006E0914"/>
    <w:rsid w:val="006E25E6"/>
    <w:rsid w:val="006E4BA0"/>
    <w:rsid w:val="006E624C"/>
    <w:rsid w:val="006E636F"/>
    <w:rsid w:val="006F2182"/>
    <w:rsid w:val="006F22E3"/>
    <w:rsid w:val="006F3D65"/>
    <w:rsid w:val="006F4BDE"/>
    <w:rsid w:val="006F4EFA"/>
    <w:rsid w:val="006F75FD"/>
    <w:rsid w:val="00700110"/>
    <w:rsid w:val="007010C7"/>
    <w:rsid w:val="00703E02"/>
    <w:rsid w:val="0070466B"/>
    <w:rsid w:val="00705DBB"/>
    <w:rsid w:val="007076CF"/>
    <w:rsid w:val="007102B4"/>
    <w:rsid w:val="00710A79"/>
    <w:rsid w:val="007113D7"/>
    <w:rsid w:val="00714384"/>
    <w:rsid w:val="00714D2D"/>
    <w:rsid w:val="00715295"/>
    <w:rsid w:val="007177FB"/>
    <w:rsid w:val="00720A50"/>
    <w:rsid w:val="0072259B"/>
    <w:rsid w:val="00722D3C"/>
    <w:rsid w:val="00723063"/>
    <w:rsid w:val="00725AA9"/>
    <w:rsid w:val="0073070C"/>
    <w:rsid w:val="00731643"/>
    <w:rsid w:val="00733095"/>
    <w:rsid w:val="007330FB"/>
    <w:rsid w:val="00733707"/>
    <w:rsid w:val="007339D7"/>
    <w:rsid w:val="00733E78"/>
    <w:rsid w:val="00736231"/>
    <w:rsid w:val="00737EA2"/>
    <w:rsid w:val="007406BB"/>
    <w:rsid w:val="007414B7"/>
    <w:rsid w:val="00741695"/>
    <w:rsid w:val="00743398"/>
    <w:rsid w:val="00743BF6"/>
    <w:rsid w:val="0074474D"/>
    <w:rsid w:val="00744E44"/>
    <w:rsid w:val="00746E76"/>
    <w:rsid w:val="00750487"/>
    <w:rsid w:val="0075459D"/>
    <w:rsid w:val="007554A1"/>
    <w:rsid w:val="00756B29"/>
    <w:rsid w:val="00757FAD"/>
    <w:rsid w:val="007629A2"/>
    <w:rsid w:val="00763343"/>
    <w:rsid w:val="00763F96"/>
    <w:rsid w:val="0076580A"/>
    <w:rsid w:val="007720F9"/>
    <w:rsid w:val="0077348A"/>
    <w:rsid w:val="00776AB6"/>
    <w:rsid w:val="00776BDD"/>
    <w:rsid w:val="00782D69"/>
    <w:rsid w:val="00783AEB"/>
    <w:rsid w:val="007840C7"/>
    <w:rsid w:val="00784FE2"/>
    <w:rsid w:val="0078533B"/>
    <w:rsid w:val="00785C6F"/>
    <w:rsid w:val="00787E8E"/>
    <w:rsid w:val="00787FB9"/>
    <w:rsid w:val="007905D2"/>
    <w:rsid w:val="0079155E"/>
    <w:rsid w:val="00791B26"/>
    <w:rsid w:val="0079372F"/>
    <w:rsid w:val="00793CDD"/>
    <w:rsid w:val="00793FC0"/>
    <w:rsid w:val="007955B4"/>
    <w:rsid w:val="00795D36"/>
    <w:rsid w:val="007965EA"/>
    <w:rsid w:val="00796E82"/>
    <w:rsid w:val="00797024"/>
    <w:rsid w:val="007A06C4"/>
    <w:rsid w:val="007A1DC2"/>
    <w:rsid w:val="007A3AEC"/>
    <w:rsid w:val="007A4C57"/>
    <w:rsid w:val="007A53BA"/>
    <w:rsid w:val="007A75C6"/>
    <w:rsid w:val="007B228E"/>
    <w:rsid w:val="007B380F"/>
    <w:rsid w:val="007B4FE8"/>
    <w:rsid w:val="007B58E3"/>
    <w:rsid w:val="007B6F2E"/>
    <w:rsid w:val="007B70A4"/>
    <w:rsid w:val="007B751B"/>
    <w:rsid w:val="007B7F3A"/>
    <w:rsid w:val="007C2C8D"/>
    <w:rsid w:val="007C4ADD"/>
    <w:rsid w:val="007C5282"/>
    <w:rsid w:val="007D009A"/>
    <w:rsid w:val="007D1E4C"/>
    <w:rsid w:val="007D2532"/>
    <w:rsid w:val="007E017E"/>
    <w:rsid w:val="007E0B46"/>
    <w:rsid w:val="007E2E2B"/>
    <w:rsid w:val="007E32B5"/>
    <w:rsid w:val="007E40D3"/>
    <w:rsid w:val="007E471A"/>
    <w:rsid w:val="007E5484"/>
    <w:rsid w:val="007E5553"/>
    <w:rsid w:val="007E5D21"/>
    <w:rsid w:val="007E647D"/>
    <w:rsid w:val="007E6681"/>
    <w:rsid w:val="007E6C1B"/>
    <w:rsid w:val="007E77FF"/>
    <w:rsid w:val="007F387E"/>
    <w:rsid w:val="007F3B0A"/>
    <w:rsid w:val="007F4E60"/>
    <w:rsid w:val="007F6853"/>
    <w:rsid w:val="007F7245"/>
    <w:rsid w:val="007F72C6"/>
    <w:rsid w:val="00802CA6"/>
    <w:rsid w:val="008036F1"/>
    <w:rsid w:val="00804AC6"/>
    <w:rsid w:val="0080614C"/>
    <w:rsid w:val="008114C1"/>
    <w:rsid w:val="008135F9"/>
    <w:rsid w:val="00815154"/>
    <w:rsid w:val="0081739D"/>
    <w:rsid w:val="008205D3"/>
    <w:rsid w:val="00821140"/>
    <w:rsid w:val="00821686"/>
    <w:rsid w:val="00821BC8"/>
    <w:rsid w:val="00823008"/>
    <w:rsid w:val="008275A4"/>
    <w:rsid w:val="00831374"/>
    <w:rsid w:val="008328F4"/>
    <w:rsid w:val="008335D2"/>
    <w:rsid w:val="00833622"/>
    <w:rsid w:val="00834122"/>
    <w:rsid w:val="0083447D"/>
    <w:rsid w:val="00834A2B"/>
    <w:rsid w:val="008351CD"/>
    <w:rsid w:val="008354BB"/>
    <w:rsid w:val="00835677"/>
    <w:rsid w:val="0083602F"/>
    <w:rsid w:val="008372B5"/>
    <w:rsid w:val="00841B28"/>
    <w:rsid w:val="0084224C"/>
    <w:rsid w:val="00844960"/>
    <w:rsid w:val="00845AF5"/>
    <w:rsid w:val="0085163C"/>
    <w:rsid w:val="00851AAB"/>
    <w:rsid w:val="00854366"/>
    <w:rsid w:val="008551B6"/>
    <w:rsid w:val="008551C9"/>
    <w:rsid w:val="00856419"/>
    <w:rsid w:val="0085706C"/>
    <w:rsid w:val="0085727E"/>
    <w:rsid w:val="008615E4"/>
    <w:rsid w:val="00863628"/>
    <w:rsid w:val="00872671"/>
    <w:rsid w:val="0087319D"/>
    <w:rsid w:val="0087362E"/>
    <w:rsid w:val="0087489E"/>
    <w:rsid w:val="008767B4"/>
    <w:rsid w:val="00880DBB"/>
    <w:rsid w:val="00882B9C"/>
    <w:rsid w:val="00883976"/>
    <w:rsid w:val="00884331"/>
    <w:rsid w:val="00885940"/>
    <w:rsid w:val="00886437"/>
    <w:rsid w:val="00887E3E"/>
    <w:rsid w:val="00891763"/>
    <w:rsid w:val="008928FC"/>
    <w:rsid w:val="008931C0"/>
    <w:rsid w:val="0089327B"/>
    <w:rsid w:val="00893EEE"/>
    <w:rsid w:val="00894315"/>
    <w:rsid w:val="00894A2B"/>
    <w:rsid w:val="00894D07"/>
    <w:rsid w:val="008950A9"/>
    <w:rsid w:val="00896B36"/>
    <w:rsid w:val="008A2093"/>
    <w:rsid w:val="008A4631"/>
    <w:rsid w:val="008B0197"/>
    <w:rsid w:val="008B1BD1"/>
    <w:rsid w:val="008B282E"/>
    <w:rsid w:val="008B2E85"/>
    <w:rsid w:val="008B3545"/>
    <w:rsid w:val="008B45D3"/>
    <w:rsid w:val="008B69B8"/>
    <w:rsid w:val="008B7D49"/>
    <w:rsid w:val="008C56ED"/>
    <w:rsid w:val="008C5DBE"/>
    <w:rsid w:val="008D1D09"/>
    <w:rsid w:val="008D23E9"/>
    <w:rsid w:val="008D300A"/>
    <w:rsid w:val="008D3F1E"/>
    <w:rsid w:val="008D78C3"/>
    <w:rsid w:val="008D7BF3"/>
    <w:rsid w:val="008D7EBA"/>
    <w:rsid w:val="008E2B60"/>
    <w:rsid w:val="008E353F"/>
    <w:rsid w:val="008F0392"/>
    <w:rsid w:val="008F25F6"/>
    <w:rsid w:val="008F486D"/>
    <w:rsid w:val="00900272"/>
    <w:rsid w:val="00902A8E"/>
    <w:rsid w:val="009046B9"/>
    <w:rsid w:val="009049F5"/>
    <w:rsid w:val="009055F5"/>
    <w:rsid w:val="009058AF"/>
    <w:rsid w:val="009105FB"/>
    <w:rsid w:val="00910680"/>
    <w:rsid w:val="00913B70"/>
    <w:rsid w:val="0091613E"/>
    <w:rsid w:val="00916FB6"/>
    <w:rsid w:val="00917441"/>
    <w:rsid w:val="0092070F"/>
    <w:rsid w:val="009214FA"/>
    <w:rsid w:val="009217FA"/>
    <w:rsid w:val="00921D9C"/>
    <w:rsid w:val="00923619"/>
    <w:rsid w:val="0092532B"/>
    <w:rsid w:val="00926164"/>
    <w:rsid w:val="00926562"/>
    <w:rsid w:val="00926F47"/>
    <w:rsid w:val="00930258"/>
    <w:rsid w:val="0093032E"/>
    <w:rsid w:val="009314BA"/>
    <w:rsid w:val="009317DE"/>
    <w:rsid w:val="00931A87"/>
    <w:rsid w:val="00933691"/>
    <w:rsid w:val="00934D81"/>
    <w:rsid w:val="00936FDE"/>
    <w:rsid w:val="0093772D"/>
    <w:rsid w:val="00940A02"/>
    <w:rsid w:val="0094112D"/>
    <w:rsid w:val="00943A42"/>
    <w:rsid w:val="00947811"/>
    <w:rsid w:val="00947D68"/>
    <w:rsid w:val="00951B6A"/>
    <w:rsid w:val="0095627E"/>
    <w:rsid w:val="009629E3"/>
    <w:rsid w:val="00962ACF"/>
    <w:rsid w:val="00962BFB"/>
    <w:rsid w:val="00962ECC"/>
    <w:rsid w:val="0096345B"/>
    <w:rsid w:val="00963E19"/>
    <w:rsid w:val="00971291"/>
    <w:rsid w:val="009722D3"/>
    <w:rsid w:val="0097366B"/>
    <w:rsid w:val="0097396F"/>
    <w:rsid w:val="00974E69"/>
    <w:rsid w:val="009779AE"/>
    <w:rsid w:val="00977B28"/>
    <w:rsid w:val="00981D4E"/>
    <w:rsid w:val="0098201C"/>
    <w:rsid w:val="0098302A"/>
    <w:rsid w:val="00985717"/>
    <w:rsid w:val="00987E53"/>
    <w:rsid w:val="009914AB"/>
    <w:rsid w:val="009922A3"/>
    <w:rsid w:val="00992836"/>
    <w:rsid w:val="00992AF2"/>
    <w:rsid w:val="00993A3F"/>
    <w:rsid w:val="00993E0B"/>
    <w:rsid w:val="009948DB"/>
    <w:rsid w:val="00996BBC"/>
    <w:rsid w:val="00997921"/>
    <w:rsid w:val="009A1544"/>
    <w:rsid w:val="009A1A8E"/>
    <w:rsid w:val="009A1ABB"/>
    <w:rsid w:val="009A297A"/>
    <w:rsid w:val="009A3B82"/>
    <w:rsid w:val="009A449D"/>
    <w:rsid w:val="009A53E9"/>
    <w:rsid w:val="009A5513"/>
    <w:rsid w:val="009A7BBC"/>
    <w:rsid w:val="009B016F"/>
    <w:rsid w:val="009B2A39"/>
    <w:rsid w:val="009B37EB"/>
    <w:rsid w:val="009B54D6"/>
    <w:rsid w:val="009B7563"/>
    <w:rsid w:val="009C13BF"/>
    <w:rsid w:val="009C67EC"/>
    <w:rsid w:val="009C7532"/>
    <w:rsid w:val="009D1265"/>
    <w:rsid w:val="009D1C65"/>
    <w:rsid w:val="009D2F57"/>
    <w:rsid w:val="009D349C"/>
    <w:rsid w:val="009D3691"/>
    <w:rsid w:val="009D4749"/>
    <w:rsid w:val="009D4C78"/>
    <w:rsid w:val="009D500D"/>
    <w:rsid w:val="009D533E"/>
    <w:rsid w:val="009D7382"/>
    <w:rsid w:val="009D74AF"/>
    <w:rsid w:val="009D7887"/>
    <w:rsid w:val="009E24C0"/>
    <w:rsid w:val="009E2B67"/>
    <w:rsid w:val="009E3354"/>
    <w:rsid w:val="009E410B"/>
    <w:rsid w:val="009E4264"/>
    <w:rsid w:val="009E4AB1"/>
    <w:rsid w:val="009E5D77"/>
    <w:rsid w:val="009F17B0"/>
    <w:rsid w:val="009F6BCB"/>
    <w:rsid w:val="009F6DCE"/>
    <w:rsid w:val="00A00FF4"/>
    <w:rsid w:val="00A029BE"/>
    <w:rsid w:val="00A03059"/>
    <w:rsid w:val="00A033B5"/>
    <w:rsid w:val="00A03769"/>
    <w:rsid w:val="00A10D55"/>
    <w:rsid w:val="00A11561"/>
    <w:rsid w:val="00A168DF"/>
    <w:rsid w:val="00A16FA6"/>
    <w:rsid w:val="00A203D9"/>
    <w:rsid w:val="00A21826"/>
    <w:rsid w:val="00A23048"/>
    <w:rsid w:val="00A23C06"/>
    <w:rsid w:val="00A240DB"/>
    <w:rsid w:val="00A30F15"/>
    <w:rsid w:val="00A319FC"/>
    <w:rsid w:val="00A4251E"/>
    <w:rsid w:val="00A42B6A"/>
    <w:rsid w:val="00A42C7F"/>
    <w:rsid w:val="00A44609"/>
    <w:rsid w:val="00A4500A"/>
    <w:rsid w:val="00A45393"/>
    <w:rsid w:val="00A45D44"/>
    <w:rsid w:val="00A460E6"/>
    <w:rsid w:val="00A51B9F"/>
    <w:rsid w:val="00A51DC6"/>
    <w:rsid w:val="00A5421D"/>
    <w:rsid w:val="00A56055"/>
    <w:rsid w:val="00A56CEE"/>
    <w:rsid w:val="00A6138F"/>
    <w:rsid w:val="00A645C4"/>
    <w:rsid w:val="00A64D5F"/>
    <w:rsid w:val="00A64F76"/>
    <w:rsid w:val="00A6520C"/>
    <w:rsid w:val="00A65D00"/>
    <w:rsid w:val="00A6605C"/>
    <w:rsid w:val="00A663A3"/>
    <w:rsid w:val="00A7338C"/>
    <w:rsid w:val="00A742CA"/>
    <w:rsid w:val="00A74EDC"/>
    <w:rsid w:val="00A76D80"/>
    <w:rsid w:val="00A77EC7"/>
    <w:rsid w:val="00A81120"/>
    <w:rsid w:val="00A8213D"/>
    <w:rsid w:val="00A8374E"/>
    <w:rsid w:val="00A8423F"/>
    <w:rsid w:val="00A85816"/>
    <w:rsid w:val="00A90843"/>
    <w:rsid w:val="00A938BE"/>
    <w:rsid w:val="00A942A3"/>
    <w:rsid w:val="00A965F1"/>
    <w:rsid w:val="00A97389"/>
    <w:rsid w:val="00A97468"/>
    <w:rsid w:val="00A97B5E"/>
    <w:rsid w:val="00A97FBE"/>
    <w:rsid w:val="00AA2800"/>
    <w:rsid w:val="00AA415D"/>
    <w:rsid w:val="00AA51B9"/>
    <w:rsid w:val="00AA53DE"/>
    <w:rsid w:val="00AA7E96"/>
    <w:rsid w:val="00AA7FA3"/>
    <w:rsid w:val="00AB1495"/>
    <w:rsid w:val="00AB25BC"/>
    <w:rsid w:val="00AB26DC"/>
    <w:rsid w:val="00AB2C34"/>
    <w:rsid w:val="00AB3C21"/>
    <w:rsid w:val="00AB605A"/>
    <w:rsid w:val="00AB654F"/>
    <w:rsid w:val="00AB6AF9"/>
    <w:rsid w:val="00AB70DB"/>
    <w:rsid w:val="00AB77C1"/>
    <w:rsid w:val="00AB7B28"/>
    <w:rsid w:val="00AC1F0E"/>
    <w:rsid w:val="00AC2424"/>
    <w:rsid w:val="00AC32DB"/>
    <w:rsid w:val="00AC369A"/>
    <w:rsid w:val="00AC3CAB"/>
    <w:rsid w:val="00AC4058"/>
    <w:rsid w:val="00AC5D50"/>
    <w:rsid w:val="00AC619A"/>
    <w:rsid w:val="00AD0931"/>
    <w:rsid w:val="00AD3812"/>
    <w:rsid w:val="00AD406C"/>
    <w:rsid w:val="00AD4A68"/>
    <w:rsid w:val="00AD4E44"/>
    <w:rsid w:val="00AD4E72"/>
    <w:rsid w:val="00AD652F"/>
    <w:rsid w:val="00AE02AD"/>
    <w:rsid w:val="00AE404A"/>
    <w:rsid w:val="00AE40BB"/>
    <w:rsid w:val="00AE4C15"/>
    <w:rsid w:val="00AE63E4"/>
    <w:rsid w:val="00AF0254"/>
    <w:rsid w:val="00AF2219"/>
    <w:rsid w:val="00AF2665"/>
    <w:rsid w:val="00AF318A"/>
    <w:rsid w:val="00AF365D"/>
    <w:rsid w:val="00AF416C"/>
    <w:rsid w:val="00AF4480"/>
    <w:rsid w:val="00AF4D07"/>
    <w:rsid w:val="00AF5136"/>
    <w:rsid w:val="00AF65B9"/>
    <w:rsid w:val="00AF6DE4"/>
    <w:rsid w:val="00B0090E"/>
    <w:rsid w:val="00B03545"/>
    <w:rsid w:val="00B05C78"/>
    <w:rsid w:val="00B07038"/>
    <w:rsid w:val="00B0738C"/>
    <w:rsid w:val="00B0785D"/>
    <w:rsid w:val="00B07C41"/>
    <w:rsid w:val="00B07F67"/>
    <w:rsid w:val="00B1002E"/>
    <w:rsid w:val="00B10685"/>
    <w:rsid w:val="00B107EE"/>
    <w:rsid w:val="00B1345F"/>
    <w:rsid w:val="00B13A57"/>
    <w:rsid w:val="00B14C0C"/>
    <w:rsid w:val="00B14D22"/>
    <w:rsid w:val="00B15185"/>
    <w:rsid w:val="00B1579A"/>
    <w:rsid w:val="00B159B5"/>
    <w:rsid w:val="00B162EA"/>
    <w:rsid w:val="00B200F8"/>
    <w:rsid w:val="00B2086B"/>
    <w:rsid w:val="00B21FF0"/>
    <w:rsid w:val="00B255B8"/>
    <w:rsid w:val="00B26CB4"/>
    <w:rsid w:val="00B27DE3"/>
    <w:rsid w:val="00B31B08"/>
    <w:rsid w:val="00B32F5C"/>
    <w:rsid w:val="00B34295"/>
    <w:rsid w:val="00B34675"/>
    <w:rsid w:val="00B34BE8"/>
    <w:rsid w:val="00B354D5"/>
    <w:rsid w:val="00B41BB6"/>
    <w:rsid w:val="00B42AA1"/>
    <w:rsid w:val="00B442D6"/>
    <w:rsid w:val="00B50009"/>
    <w:rsid w:val="00B519A9"/>
    <w:rsid w:val="00B53C2B"/>
    <w:rsid w:val="00B55C6C"/>
    <w:rsid w:val="00B55F87"/>
    <w:rsid w:val="00B57755"/>
    <w:rsid w:val="00B57E44"/>
    <w:rsid w:val="00B57E4C"/>
    <w:rsid w:val="00B62C86"/>
    <w:rsid w:val="00B62FF3"/>
    <w:rsid w:val="00B6647B"/>
    <w:rsid w:val="00B706EF"/>
    <w:rsid w:val="00B7322F"/>
    <w:rsid w:val="00B734F9"/>
    <w:rsid w:val="00B73ED9"/>
    <w:rsid w:val="00B77FF6"/>
    <w:rsid w:val="00B818E2"/>
    <w:rsid w:val="00B81F60"/>
    <w:rsid w:val="00B82AE5"/>
    <w:rsid w:val="00B83037"/>
    <w:rsid w:val="00B85EFE"/>
    <w:rsid w:val="00B86B7D"/>
    <w:rsid w:val="00B86F47"/>
    <w:rsid w:val="00B9043E"/>
    <w:rsid w:val="00B924F3"/>
    <w:rsid w:val="00B929C1"/>
    <w:rsid w:val="00B93746"/>
    <w:rsid w:val="00B93ADA"/>
    <w:rsid w:val="00B95790"/>
    <w:rsid w:val="00B9758F"/>
    <w:rsid w:val="00B97FBF"/>
    <w:rsid w:val="00BA024F"/>
    <w:rsid w:val="00BA119B"/>
    <w:rsid w:val="00BA1A0F"/>
    <w:rsid w:val="00BA4E73"/>
    <w:rsid w:val="00BA6A05"/>
    <w:rsid w:val="00BB1183"/>
    <w:rsid w:val="00BB2C9B"/>
    <w:rsid w:val="00BB39BD"/>
    <w:rsid w:val="00BB7BA6"/>
    <w:rsid w:val="00BC1FCA"/>
    <w:rsid w:val="00BC2749"/>
    <w:rsid w:val="00BC36C4"/>
    <w:rsid w:val="00BC4049"/>
    <w:rsid w:val="00BC42DA"/>
    <w:rsid w:val="00BC466E"/>
    <w:rsid w:val="00BC4B1F"/>
    <w:rsid w:val="00BD1027"/>
    <w:rsid w:val="00BD1FA4"/>
    <w:rsid w:val="00BD2598"/>
    <w:rsid w:val="00BD59B6"/>
    <w:rsid w:val="00BD5D25"/>
    <w:rsid w:val="00BD6620"/>
    <w:rsid w:val="00BD74EE"/>
    <w:rsid w:val="00BE0E62"/>
    <w:rsid w:val="00BE3CC8"/>
    <w:rsid w:val="00BE3E38"/>
    <w:rsid w:val="00BE4019"/>
    <w:rsid w:val="00BF1576"/>
    <w:rsid w:val="00BF16BF"/>
    <w:rsid w:val="00BF2951"/>
    <w:rsid w:val="00BF2C0C"/>
    <w:rsid w:val="00BF2F81"/>
    <w:rsid w:val="00BF51D4"/>
    <w:rsid w:val="00BF5EAA"/>
    <w:rsid w:val="00BF7EF4"/>
    <w:rsid w:val="00C04847"/>
    <w:rsid w:val="00C05D7D"/>
    <w:rsid w:val="00C06563"/>
    <w:rsid w:val="00C06D6D"/>
    <w:rsid w:val="00C0742F"/>
    <w:rsid w:val="00C075E1"/>
    <w:rsid w:val="00C0769B"/>
    <w:rsid w:val="00C100B1"/>
    <w:rsid w:val="00C1186C"/>
    <w:rsid w:val="00C1297A"/>
    <w:rsid w:val="00C12E46"/>
    <w:rsid w:val="00C13310"/>
    <w:rsid w:val="00C155C1"/>
    <w:rsid w:val="00C15CDA"/>
    <w:rsid w:val="00C16951"/>
    <w:rsid w:val="00C20073"/>
    <w:rsid w:val="00C20FD7"/>
    <w:rsid w:val="00C2159D"/>
    <w:rsid w:val="00C228A4"/>
    <w:rsid w:val="00C22B31"/>
    <w:rsid w:val="00C250D4"/>
    <w:rsid w:val="00C2653F"/>
    <w:rsid w:val="00C268D7"/>
    <w:rsid w:val="00C305B6"/>
    <w:rsid w:val="00C34AD2"/>
    <w:rsid w:val="00C36CDB"/>
    <w:rsid w:val="00C37D68"/>
    <w:rsid w:val="00C4064F"/>
    <w:rsid w:val="00C4213A"/>
    <w:rsid w:val="00C4221D"/>
    <w:rsid w:val="00C425E1"/>
    <w:rsid w:val="00C42DF9"/>
    <w:rsid w:val="00C42E29"/>
    <w:rsid w:val="00C43ACA"/>
    <w:rsid w:val="00C47B16"/>
    <w:rsid w:val="00C50463"/>
    <w:rsid w:val="00C52675"/>
    <w:rsid w:val="00C5386C"/>
    <w:rsid w:val="00C54419"/>
    <w:rsid w:val="00C546AD"/>
    <w:rsid w:val="00C54FD0"/>
    <w:rsid w:val="00C57702"/>
    <w:rsid w:val="00C64036"/>
    <w:rsid w:val="00C64EC0"/>
    <w:rsid w:val="00C656D4"/>
    <w:rsid w:val="00C65A64"/>
    <w:rsid w:val="00C6727E"/>
    <w:rsid w:val="00C702FC"/>
    <w:rsid w:val="00C73BD2"/>
    <w:rsid w:val="00C73E39"/>
    <w:rsid w:val="00C74ADB"/>
    <w:rsid w:val="00C7633B"/>
    <w:rsid w:val="00C779CD"/>
    <w:rsid w:val="00C802FE"/>
    <w:rsid w:val="00C822C5"/>
    <w:rsid w:val="00C83205"/>
    <w:rsid w:val="00C83C92"/>
    <w:rsid w:val="00C8416C"/>
    <w:rsid w:val="00C84B2C"/>
    <w:rsid w:val="00C85895"/>
    <w:rsid w:val="00C85ADE"/>
    <w:rsid w:val="00C85B34"/>
    <w:rsid w:val="00C87215"/>
    <w:rsid w:val="00C92788"/>
    <w:rsid w:val="00C92EC9"/>
    <w:rsid w:val="00C9394A"/>
    <w:rsid w:val="00C9525C"/>
    <w:rsid w:val="00C971F7"/>
    <w:rsid w:val="00C97201"/>
    <w:rsid w:val="00C976A0"/>
    <w:rsid w:val="00CA1727"/>
    <w:rsid w:val="00CA2433"/>
    <w:rsid w:val="00CA2BC9"/>
    <w:rsid w:val="00CA3316"/>
    <w:rsid w:val="00CA431C"/>
    <w:rsid w:val="00CA554B"/>
    <w:rsid w:val="00CA5E29"/>
    <w:rsid w:val="00CA6FE8"/>
    <w:rsid w:val="00CA70B9"/>
    <w:rsid w:val="00CA71E6"/>
    <w:rsid w:val="00CA73CC"/>
    <w:rsid w:val="00CB0ECB"/>
    <w:rsid w:val="00CB206B"/>
    <w:rsid w:val="00CB274D"/>
    <w:rsid w:val="00CB3541"/>
    <w:rsid w:val="00CB3FA7"/>
    <w:rsid w:val="00CB6CC9"/>
    <w:rsid w:val="00CB7B79"/>
    <w:rsid w:val="00CC0330"/>
    <w:rsid w:val="00CC44BE"/>
    <w:rsid w:val="00CC4C1B"/>
    <w:rsid w:val="00CC7A20"/>
    <w:rsid w:val="00CD438A"/>
    <w:rsid w:val="00CD5A67"/>
    <w:rsid w:val="00CD5EED"/>
    <w:rsid w:val="00CD66A4"/>
    <w:rsid w:val="00CE02C2"/>
    <w:rsid w:val="00CE1BEC"/>
    <w:rsid w:val="00CE2CE0"/>
    <w:rsid w:val="00CE2E69"/>
    <w:rsid w:val="00CE37AB"/>
    <w:rsid w:val="00CE47AD"/>
    <w:rsid w:val="00CE50C3"/>
    <w:rsid w:val="00CE6EAE"/>
    <w:rsid w:val="00CE747F"/>
    <w:rsid w:val="00CF0A20"/>
    <w:rsid w:val="00CF4082"/>
    <w:rsid w:val="00CF773C"/>
    <w:rsid w:val="00CF7789"/>
    <w:rsid w:val="00D003B1"/>
    <w:rsid w:val="00D00836"/>
    <w:rsid w:val="00D009AE"/>
    <w:rsid w:val="00D00FA6"/>
    <w:rsid w:val="00D011B0"/>
    <w:rsid w:val="00D01DF0"/>
    <w:rsid w:val="00D029B4"/>
    <w:rsid w:val="00D03949"/>
    <w:rsid w:val="00D065CA"/>
    <w:rsid w:val="00D067AC"/>
    <w:rsid w:val="00D07B3F"/>
    <w:rsid w:val="00D07C0B"/>
    <w:rsid w:val="00D13A8D"/>
    <w:rsid w:val="00D14A04"/>
    <w:rsid w:val="00D155EA"/>
    <w:rsid w:val="00D161F3"/>
    <w:rsid w:val="00D16239"/>
    <w:rsid w:val="00D17132"/>
    <w:rsid w:val="00D17BBB"/>
    <w:rsid w:val="00D200D4"/>
    <w:rsid w:val="00D20BE4"/>
    <w:rsid w:val="00D212B1"/>
    <w:rsid w:val="00D21727"/>
    <w:rsid w:val="00D23A39"/>
    <w:rsid w:val="00D271AA"/>
    <w:rsid w:val="00D27B6A"/>
    <w:rsid w:val="00D27E63"/>
    <w:rsid w:val="00D3264C"/>
    <w:rsid w:val="00D331F9"/>
    <w:rsid w:val="00D35B1A"/>
    <w:rsid w:val="00D35E17"/>
    <w:rsid w:val="00D36146"/>
    <w:rsid w:val="00D36A04"/>
    <w:rsid w:val="00D372F5"/>
    <w:rsid w:val="00D373A3"/>
    <w:rsid w:val="00D40AE9"/>
    <w:rsid w:val="00D41218"/>
    <w:rsid w:val="00D41CA9"/>
    <w:rsid w:val="00D4259C"/>
    <w:rsid w:val="00D4273D"/>
    <w:rsid w:val="00D429BB"/>
    <w:rsid w:val="00D4362A"/>
    <w:rsid w:val="00D44C15"/>
    <w:rsid w:val="00D459BF"/>
    <w:rsid w:val="00D46780"/>
    <w:rsid w:val="00D53B91"/>
    <w:rsid w:val="00D5405D"/>
    <w:rsid w:val="00D61445"/>
    <w:rsid w:val="00D62003"/>
    <w:rsid w:val="00D62A60"/>
    <w:rsid w:val="00D63CAD"/>
    <w:rsid w:val="00D65778"/>
    <w:rsid w:val="00D72DCA"/>
    <w:rsid w:val="00D74DFF"/>
    <w:rsid w:val="00D80050"/>
    <w:rsid w:val="00D80248"/>
    <w:rsid w:val="00D80521"/>
    <w:rsid w:val="00D82858"/>
    <w:rsid w:val="00D82E66"/>
    <w:rsid w:val="00D83221"/>
    <w:rsid w:val="00D839C8"/>
    <w:rsid w:val="00D84731"/>
    <w:rsid w:val="00D849D3"/>
    <w:rsid w:val="00D84AB5"/>
    <w:rsid w:val="00D85E44"/>
    <w:rsid w:val="00D9045B"/>
    <w:rsid w:val="00D904E3"/>
    <w:rsid w:val="00D90F8A"/>
    <w:rsid w:val="00D9101E"/>
    <w:rsid w:val="00D91261"/>
    <w:rsid w:val="00D932E7"/>
    <w:rsid w:val="00D936B3"/>
    <w:rsid w:val="00D962B7"/>
    <w:rsid w:val="00D97362"/>
    <w:rsid w:val="00DA0C3F"/>
    <w:rsid w:val="00DA10FE"/>
    <w:rsid w:val="00DA1607"/>
    <w:rsid w:val="00DA2CDF"/>
    <w:rsid w:val="00DA3036"/>
    <w:rsid w:val="00DA349C"/>
    <w:rsid w:val="00DA40AB"/>
    <w:rsid w:val="00DA493B"/>
    <w:rsid w:val="00DA56E8"/>
    <w:rsid w:val="00DA5A6E"/>
    <w:rsid w:val="00DA5BD3"/>
    <w:rsid w:val="00DA5E08"/>
    <w:rsid w:val="00DB0058"/>
    <w:rsid w:val="00DB2112"/>
    <w:rsid w:val="00DB2D45"/>
    <w:rsid w:val="00DB3AE0"/>
    <w:rsid w:val="00DB3D8F"/>
    <w:rsid w:val="00DB4394"/>
    <w:rsid w:val="00DB5C8B"/>
    <w:rsid w:val="00DB626D"/>
    <w:rsid w:val="00DB6863"/>
    <w:rsid w:val="00DB687F"/>
    <w:rsid w:val="00DB6D96"/>
    <w:rsid w:val="00DC0843"/>
    <w:rsid w:val="00DC1828"/>
    <w:rsid w:val="00DC1C72"/>
    <w:rsid w:val="00DC1F67"/>
    <w:rsid w:val="00DC3877"/>
    <w:rsid w:val="00DC67B2"/>
    <w:rsid w:val="00DD1D2F"/>
    <w:rsid w:val="00DD2905"/>
    <w:rsid w:val="00DD2FB8"/>
    <w:rsid w:val="00DD3405"/>
    <w:rsid w:val="00DD3711"/>
    <w:rsid w:val="00DD7ACF"/>
    <w:rsid w:val="00DE2860"/>
    <w:rsid w:val="00DE5DCF"/>
    <w:rsid w:val="00DE7213"/>
    <w:rsid w:val="00DE725E"/>
    <w:rsid w:val="00DF3538"/>
    <w:rsid w:val="00DF358B"/>
    <w:rsid w:val="00E00771"/>
    <w:rsid w:val="00E00999"/>
    <w:rsid w:val="00E0345B"/>
    <w:rsid w:val="00E04AA5"/>
    <w:rsid w:val="00E057FC"/>
    <w:rsid w:val="00E06E44"/>
    <w:rsid w:val="00E079BD"/>
    <w:rsid w:val="00E1084E"/>
    <w:rsid w:val="00E12886"/>
    <w:rsid w:val="00E14233"/>
    <w:rsid w:val="00E14680"/>
    <w:rsid w:val="00E14A28"/>
    <w:rsid w:val="00E16306"/>
    <w:rsid w:val="00E204C3"/>
    <w:rsid w:val="00E20CF5"/>
    <w:rsid w:val="00E21944"/>
    <w:rsid w:val="00E22547"/>
    <w:rsid w:val="00E236A6"/>
    <w:rsid w:val="00E24459"/>
    <w:rsid w:val="00E250E8"/>
    <w:rsid w:val="00E2526A"/>
    <w:rsid w:val="00E30197"/>
    <w:rsid w:val="00E30ACA"/>
    <w:rsid w:val="00E327DC"/>
    <w:rsid w:val="00E350C7"/>
    <w:rsid w:val="00E41A26"/>
    <w:rsid w:val="00E41B8E"/>
    <w:rsid w:val="00E425F0"/>
    <w:rsid w:val="00E45173"/>
    <w:rsid w:val="00E46A82"/>
    <w:rsid w:val="00E50E43"/>
    <w:rsid w:val="00E50F17"/>
    <w:rsid w:val="00E51385"/>
    <w:rsid w:val="00E5397D"/>
    <w:rsid w:val="00E55E96"/>
    <w:rsid w:val="00E61898"/>
    <w:rsid w:val="00E62640"/>
    <w:rsid w:val="00E642D1"/>
    <w:rsid w:val="00E66362"/>
    <w:rsid w:val="00E6667D"/>
    <w:rsid w:val="00E669AC"/>
    <w:rsid w:val="00E67819"/>
    <w:rsid w:val="00E67D6B"/>
    <w:rsid w:val="00E719EF"/>
    <w:rsid w:val="00E731E5"/>
    <w:rsid w:val="00E764C6"/>
    <w:rsid w:val="00E816F8"/>
    <w:rsid w:val="00E82EEB"/>
    <w:rsid w:val="00E82F63"/>
    <w:rsid w:val="00E83030"/>
    <w:rsid w:val="00E83347"/>
    <w:rsid w:val="00E84E8B"/>
    <w:rsid w:val="00E854FB"/>
    <w:rsid w:val="00E85D97"/>
    <w:rsid w:val="00E86763"/>
    <w:rsid w:val="00E91F9E"/>
    <w:rsid w:val="00E91FDD"/>
    <w:rsid w:val="00E94B3C"/>
    <w:rsid w:val="00E95437"/>
    <w:rsid w:val="00E95895"/>
    <w:rsid w:val="00E9635C"/>
    <w:rsid w:val="00EA1586"/>
    <w:rsid w:val="00EA3833"/>
    <w:rsid w:val="00EB2AD3"/>
    <w:rsid w:val="00EB30F0"/>
    <w:rsid w:val="00EB47B4"/>
    <w:rsid w:val="00EB5DA7"/>
    <w:rsid w:val="00EB75C8"/>
    <w:rsid w:val="00EC1F08"/>
    <w:rsid w:val="00EC1FA3"/>
    <w:rsid w:val="00EC2763"/>
    <w:rsid w:val="00EC2CF5"/>
    <w:rsid w:val="00EC32BE"/>
    <w:rsid w:val="00EC579F"/>
    <w:rsid w:val="00ED0652"/>
    <w:rsid w:val="00ED0D6D"/>
    <w:rsid w:val="00ED1D9E"/>
    <w:rsid w:val="00ED1DF9"/>
    <w:rsid w:val="00ED22F3"/>
    <w:rsid w:val="00ED243A"/>
    <w:rsid w:val="00ED2780"/>
    <w:rsid w:val="00ED3C72"/>
    <w:rsid w:val="00ED3E4F"/>
    <w:rsid w:val="00ED62A8"/>
    <w:rsid w:val="00ED6734"/>
    <w:rsid w:val="00ED7A9D"/>
    <w:rsid w:val="00EE0102"/>
    <w:rsid w:val="00EE185A"/>
    <w:rsid w:val="00EE1DC7"/>
    <w:rsid w:val="00EE222C"/>
    <w:rsid w:val="00EE2794"/>
    <w:rsid w:val="00EE3054"/>
    <w:rsid w:val="00EE33DA"/>
    <w:rsid w:val="00EE342F"/>
    <w:rsid w:val="00EE575F"/>
    <w:rsid w:val="00EE6648"/>
    <w:rsid w:val="00EE7187"/>
    <w:rsid w:val="00EF057F"/>
    <w:rsid w:val="00EF171B"/>
    <w:rsid w:val="00EF18C1"/>
    <w:rsid w:val="00EF2102"/>
    <w:rsid w:val="00EF6790"/>
    <w:rsid w:val="00EF70B5"/>
    <w:rsid w:val="00F00DD2"/>
    <w:rsid w:val="00F019C1"/>
    <w:rsid w:val="00F02B86"/>
    <w:rsid w:val="00F03738"/>
    <w:rsid w:val="00F04E4A"/>
    <w:rsid w:val="00F04E5D"/>
    <w:rsid w:val="00F04ED9"/>
    <w:rsid w:val="00F06AED"/>
    <w:rsid w:val="00F0772A"/>
    <w:rsid w:val="00F1024B"/>
    <w:rsid w:val="00F114F7"/>
    <w:rsid w:val="00F1212A"/>
    <w:rsid w:val="00F1353D"/>
    <w:rsid w:val="00F13888"/>
    <w:rsid w:val="00F14954"/>
    <w:rsid w:val="00F15415"/>
    <w:rsid w:val="00F1681B"/>
    <w:rsid w:val="00F170E7"/>
    <w:rsid w:val="00F231A9"/>
    <w:rsid w:val="00F23BC4"/>
    <w:rsid w:val="00F23FAE"/>
    <w:rsid w:val="00F24087"/>
    <w:rsid w:val="00F25635"/>
    <w:rsid w:val="00F26E78"/>
    <w:rsid w:val="00F273E0"/>
    <w:rsid w:val="00F31E55"/>
    <w:rsid w:val="00F328FC"/>
    <w:rsid w:val="00F32E8B"/>
    <w:rsid w:val="00F33127"/>
    <w:rsid w:val="00F33608"/>
    <w:rsid w:val="00F34B09"/>
    <w:rsid w:val="00F35C6F"/>
    <w:rsid w:val="00F40610"/>
    <w:rsid w:val="00F40718"/>
    <w:rsid w:val="00F40DC1"/>
    <w:rsid w:val="00F413F0"/>
    <w:rsid w:val="00F41C92"/>
    <w:rsid w:val="00F42346"/>
    <w:rsid w:val="00F42F1C"/>
    <w:rsid w:val="00F44A23"/>
    <w:rsid w:val="00F46260"/>
    <w:rsid w:val="00F51157"/>
    <w:rsid w:val="00F51E09"/>
    <w:rsid w:val="00F523ED"/>
    <w:rsid w:val="00F52F7B"/>
    <w:rsid w:val="00F554D8"/>
    <w:rsid w:val="00F60827"/>
    <w:rsid w:val="00F61681"/>
    <w:rsid w:val="00F61E4C"/>
    <w:rsid w:val="00F6266C"/>
    <w:rsid w:val="00F62EBC"/>
    <w:rsid w:val="00F62ED9"/>
    <w:rsid w:val="00F63795"/>
    <w:rsid w:val="00F6451D"/>
    <w:rsid w:val="00F6550F"/>
    <w:rsid w:val="00F672DD"/>
    <w:rsid w:val="00F712C5"/>
    <w:rsid w:val="00F71F67"/>
    <w:rsid w:val="00F73F48"/>
    <w:rsid w:val="00F754E0"/>
    <w:rsid w:val="00F762FA"/>
    <w:rsid w:val="00F76302"/>
    <w:rsid w:val="00F768B0"/>
    <w:rsid w:val="00F84CB4"/>
    <w:rsid w:val="00F97663"/>
    <w:rsid w:val="00FA0710"/>
    <w:rsid w:val="00FA2ED3"/>
    <w:rsid w:val="00FA47E2"/>
    <w:rsid w:val="00FA5294"/>
    <w:rsid w:val="00FA55E6"/>
    <w:rsid w:val="00FA5D76"/>
    <w:rsid w:val="00FA6E6D"/>
    <w:rsid w:val="00FA78E0"/>
    <w:rsid w:val="00FB0EE6"/>
    <w:rsid w:val="00FB1795"/>
    <w:rsid w:val="00FB1C73"/>
    <w:rsid w:val="00FB240F"/>
    <w:rsid w:val="00FB2964"/>
    <w:rsid w:val="00FB528B"/>
    <w:rsid w:val="00FB7CF5"/>
    <w:rsid w:val="00FB7EBB"/>
    <w:rsid w:val="00FC0277"/>
    <w:rsid w:val="00FC25CF"/>
    <w:rsid w:val="00FC2645"/>
    <w:rsid w:val="00FC3DD1"/>
    <w:rsid w:val="00FC6267"/>
    <w:rsid w:val="00FC66E3"/>
    <w:rsid w:val="00FC77B3"/>
    <w:rsid w:val="00FD0A83"/>
    <w:rsid w:val="00FD3A1E"/>
    <w:rsid w:val="00FD4878"/>
    <w:rsid w:val="00FD5210"/>
    <w:rsid w:val="00FD729C"/>
    <w:rsid w:val="00FE07A4"/>
    <w:rsid w:val="00FE1A26"/>
    <w:rsid w:val="00FE5109"/>
    <w:rsid w:val="00FE6083"/>
    <w:rsid w:val="00FE74C2"/>
    <w:rsid w:val="00FF042B"/>
    <w:rsid w:val="00FF458D"/>
    <w:rsid w:val="00FF479F"/>
    <w:rsid w:val="00FF4D45"/>
    <w:rsid w:val="00FF4D4C"/>
    <w:rsid w:val="00FF7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948984"/>
  <w15:docId w15:val="{3ACCD86D-F31B-4DA9-AB07-76FC6A818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6D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33B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48D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48DB"/>
  </w:style>
  <w:style w:type="paragraph" w:styleId="Footer">
    <w:name w:val="footer"/>
    <w:basedOn w:val="Normal"/>
    <w:link w:val="FooterChar"/>
    <w:uiPriority w:val="99"/>
    <w:unhideWhenUsed/>
    <w:rsid w:val="009948D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48DB"/>
  </w:style>
  <w:style w:type="paragraph" w:styleId="NoSpacing">
    <w:name w:val="No Spacing"/>
    <w:uiPriority w:val="1"/>
    <w:qFormat/>
    <w:rsid w:val="009948DB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57DDE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420A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218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826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al"/>
    <w:rsid w:val="0008736A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08736A"/>
  </w:style>
  <w:style w:type="character" w:customStyle="1" w:styleId="spellingerror">
    <w:name w:val="spellingerror"/>
    <w:basedOn w:val="DefaultParagraphFont"/>
    <w:rsid w:val="0008736A"/>
  </w:style>
  <w:style w:type="character" w:customStyle="1" w:styleId="eop">
    <w:name w:val="eop"/>
    <w:basedOn w:val="DefaultParagraphFont"/>
    <w:rsid w:val="0008736A"/>
  </w:style>
  <w:style w:type="paragraph" w:styleId="ListParagraph">
    <w:name w:val="List Paragraph"/>
    <w:basedOn w:val="Normal"/>
    <w:uiPriority w:val="34"/>
    <w:qFormat/>
    <w:rsid w:val="009A5513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43BF6"/>
    <w:rPr>
      <w:color w:val="808080"/>
      <w:shd w:val="clear" w:color="auto" w:fill="E6E6E6"/>
    </w:rPr>
  </w:style>
  <w:style w:type="paragraph" w:customStyle="1" w:styleId="xmsolistparagraph">
    <w:name w:val="x_msolistparagraph"/>
    <w:basedOn w:val="Normal"/>
    <w:rsid w:val="00985717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725AA9"/>
    <w:pPr>
      <w:spacing w:before="100" w:beforeAutospacing="1" w:after="100" w:afterAutospacing="1"/>
    </w:pPr>
  </w:style>
  <w:style w:type="paragraph" w:styleId="Subtitle">
    <w:name w:val="Subtitle"/>
    <w:basedOn w:val="Normal"/>
    <w:link w:val="SubtitleChar"/>
    <w:qFormat/>
    <w:rsid w:val="00287237"/>
    <w:pPr>
      <w:jc w:val="center"/>
    </w:pPr>
    <w:rPr>
      <w:szCs w:val="20"/>
    </w:rPr>
  </w:style>
  <w:style w:type="character" w:customStyle="1" w:styleId="SubtitleChar">
    <w:name w:val="Subtitle Char"/>
    <w:basedOn w:val="DefaultParagraphFont"/>
    <w:link w:val="Subtitle"/>
    <w:rsid w:val="00287237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customStyle="1" w:styleId="xmsonormal">
    <w:name w:val="x_msonormal"/>
    <w:basedOn w:val="Normal"/>
    <w:rsid w:val="00F51E09"/>
    <w:pPr>
      <w:spacing w:before="100" w:beforeAutospacing="1" w:after="100" w:afterAutospacing="1"/>
    </w:pPr>
  </w:style>
  <w:style w:type="character" w:customStyle="1" w:styleId="xdivrow">
    <w:name w:val="x_divrow"/>
    <w:basedOn w:val="DefaultParagraphFont"/>
    <w:rsid w:val="004B7333"/>
  </w:style>
  <w:style w:type="character" w:customStyle="1" w:styleId="Heading5Char">
    <w:name w:val="Heading 5 Char"/>
    <w:basedOn w:val="DefaultParagraphFont"/>
    <w:link w:val="Heading5"/>
    <w:uiPriority w:val="9"/>
    <w:semiHidden/>
    <w:rsid w:val="00A033B5"/>
    <w:rPr>
      <w:rFonts w:eastAsiaTheme="majorEastAsia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9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22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89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76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19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33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3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86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36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6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7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00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86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04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97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38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8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31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43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01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7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3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0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9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9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757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7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66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98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1555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04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10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591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193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85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8363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7001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736173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1957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34184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7547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0494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16983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93902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42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431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84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5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7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5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9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2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2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6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7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5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8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8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5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6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5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1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4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91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5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84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25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71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72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36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1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5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5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1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1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5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53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6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4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2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03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51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1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2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40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43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09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5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4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16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9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0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69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28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18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74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1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9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4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6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1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5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90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41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57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02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53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4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8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46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8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7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96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45119">
                  <w:blockQuote w:val="1"/>
                  <w:marLeft w:val="72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021773">
                  <w:blockQuote w:val="1"/>
                  <w:marLeft w:val="72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526608">
                  <w:blockQuote w:val="1"/>
                  <w:marLeft w:val="72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29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78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9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3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2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05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5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8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74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49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72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66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5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56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7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85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ingoltantertonnc.org.uk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Whittle</dc:creator>
  <cp:keywords/>
  <dc:description/>
  <cp:lastModifiedBy>gill mason</cp:lastModifiedBy>
  <cp:revision>2</cp:revision>
  <cp:lastPrinted>2026-08-25T07:39:00Z</cp:lastPrinted>
  <dcterms:created xsi:type="dcterms:W3CDTF">2026-08-25T07:39:00Z</dcterms:created>
  <dcterms:modified xsi:type="dcterms:W3CDTF">2026-08-25T07:39:00Z</dcterms:modified>
</cp:coreProperties>
</file>